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92" w:rsidRDefault="00216D92" w:rsidP="00B46B33">
      <w:pPr>
        <w:spacing w:after="0" w:line="360" w:lineRule="auto"/>
        <w:contextualSpacing/>
        <w:jc w:val="center"/>
        <w:rPr>
          <w:rFonts w:ascii="Times New Roman" w:hAnsi="Times New Roman" w:cs="Times New Roman"/>
          <w:b/>
          <w:sz w:val="28"/>
          <w:szCs w:val="28"/>
        </w:rPr>
      </w:pPr>
    </w:p>
    <w:p w:rsidR="00216D92" w:rsidRPr="00216D92" w:rsidRDefault="00216D92" w:rsidP="00B46B33">
      <w:pPr>
        <w:spacing w:after="0" w:line="360" w:lineRule="auto"/>
        <w:contextualSpacing/>
        <w:jc w:val="center"/>
        <w:rPr>
          <w:rFonts w:ascii="Times New Roman" w:hAnsi="Times New Roman" w:cs="Times New Roman"/>
          <w:b/>
          <w:sz w:val="32"/>
          <w:szCs w:val="32"/>
        </w:rPr>
      </w:pPr>
      <w:r w:rsidRPr="00216D92">
        <w:rPr>
          <w:rFonts w:ascii="Times New Roman" w:hAnsi="Times New Roman" w:cs="Times New Roman"/>
          <w:b/>
          <w:sz w:val="32"/>
          <w:szCs w:val="32"/>
        </w:rPr>
        <w:t>Кадровый потенциал сельскохозяйственных предприятий</w:t>
      </w:r>
    </w:p>
    <w:p w:rsidR="00216D92" w:rsidRDefault="00216D92" w:rsidP="00B46B33">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Диплом</w:t>
      </w:r>
    </w:p>
    <w:p w:rsidR="00216D92" w:rsidRDefault="00216D92" w:rsidP="00B46B33">
      <w:pPr>
        <w:spacing w:after="0" w:line="360" w:lineRule="auto"/>
        <w:contextualSpacing/>
        <w:jc w:val="center"/>
        <w:rPr>
          <w:rFonts w:ascii="Times New Roman" w:hAnsi="Times New Roman" w:cs="Times New Roman"/>
          <w:b/>
          <w:sz w:val="28"/>
          <w:szCs w:val="28"/>
        </w:rPr>
      </w:pPr>
    </w:p>
    <w:p w:rsidR="00B46B33" w:rsidRPr="009C3041" w:rsidRDefault="00B46B33" w:rsidP="00B46B33">
      <w:pPr>
        <w:spacing w:after="0" w:line="360" w:lineRule="auto"/>
        <w:contextualSpacing/>
        <w:jc w:val="center"/>
        <w:rPr>
          <w:rFonts w:ascii="Times New Roman" w:hAnsi="Times New Roman" w:cs="Times New Roman"/>
          <w:b/>
          <w:sz w:val="28"/>
          <w:szCs w:val="28"/>
        </w:rPr>
      </w:pPr>
      <w:r w:rsidRPr="009C3041">
        <w:rPr>
          <w:rFonts w:ascii="Times New Roman" w:hAnsi="Times New Roman" w:cs="Times New Roman"/>
          <w:b/>
          <w:sz w:val="28"/>
          <w:szCs w:val="28"/>
        </w:rPr>
        <w:t>ВВЕДЕНИЕ</w:t>
      </w:r>
    </w:p>
    <w:p w:rsidR="00B46B33" w:rsidRPr="00876EB6" w:rsidRDefault="00B46B33" w:rsidP="00B46B33">
      <w:pPr>
        <w:spacing w:after="0" w:line="360" w:lineRule="auto"/>
        <w:contextualSpacing/>
        <w:jc w:val="center"/>
        <w:rPr>
          <w:rFonts w:ascii="Times New Roman" w:hAnsi="Times New Roman" w:cs="Times New Roman"/>
          <w:sz w:val="28"/>
          <w:szCs w:val="28"/>
        </w:rPr>
      </w:pPr>
    </w:p>
    <w:p w:rsidR="00B46B33" w:rsidRPr="00876EB6" w:rsidRDefault="00B46B33" w:rsidP="00B46B33">
      <w:pPr>
        <w:spacing w:after="0" w:line="360" w:lineRule="auto"/>
        <w:ind w:firstLine="709"/>
        <w:contextualSpacing/>
        <w:jc w:val="both"/>
        <w:rPr>
          <w:rFonts w:ascii="Times New Roman" w:hAnsi="Times New Roman" w:cs="Times New Roman"/>
          <w:sz w:val="28"/>
          <w:szCs w:val="28"/>
        </w:rPr>
      </w:pPr>
      <w:r w:rsidRPr="00876EB6">
        <w:rPr>
          <w:rFonts w:ascii="Times New Roman" w:hAnsi="Times New Roman" w:cs="Times New Roman"/>
          <w:sz w:val="28"/>
          <w:szCs w:val="28"/>
        </w:rPr>
        <w:t>При рассмотрении одной из основных производительных сил общества современные ученые оперируют множеством экономических категорий: «рабочая сила», «трудовые ресурсы», «человеческий капитал», «трудовой потенциал» «человеческие ресурсы», «кадровый потенциал» и другие.</w:t>
      </w:r>
    </w:p>
    <w:p w:rsidR="00B46B33" w:rsidRPr="00876EB6" w:rsidRDefault="00B46B33" w:rsidP="00B46B33">
      <w:pPr>
        <w:spacing w:after="0" w:line="360" w:lineRule="auto"/>
        <w:ind w:firstLine="709"/>
        <w:contextualSpacing/>
        <w:jc w:val="both"/>
        <w:rPr>
          <w:rFonts w:ascii="Times New Roman" w:hAnsi="Times New Roman" w:cs="Times New Roman"/>
          <w:sz w:val="28"/>
          <w:szCs w:val="28"/>
        </w:rPr>
      </w:pPr>
      <w:r w:rsidRPr="00876EB6">
        <w:rPr>
          <w:rFonts w:ascii="Times New Roman" w:hAnsi="Times New Roman" w:cs="Times New Roman"/>
          <w:sz w:val="28"/>
          <w:szCs w:val="28"/>
        </w:rPr>
        <w:t>И, несмотря на то, что западная и отечественная наука, исследующая труд в экономике, еще не пришла к единству взглядов на содержание этих экономических категорий, можно отметить, что в них характеризуются с разных сторон отношения между предпринимателем, как потребителем способности к труду, и работником, как владельцем одной из важнейших для предпринимателя составляющих цикла движения капитала - способностью к труду. Предметом отношений между ними являются способности работника, но не все способности, а те, которые направлены на производство потребительных стоимостей.</w:t>
      </w:r>
    </w:p>
    <w:p w:rsidR="00B46B33" w:rsidRPr="00876EB6" w:rsidRDefault="00B46B33" w:rsidP="00B46B33">
      <w:pPr>
        <w:spacing w:after="0" w:line="360" w:lineRule="auto"/>
        <w:ind w:firstLine="709"/>
        <w:contextualSpacing/>
        <w:jc w:val="both"/>
        <w:rPr>
          <w:rFonts w:ascii="Times New Roman" w:hAnsi="Times New Roman" w:cs="Times New Roman"/>
          <w:sz w:val="28"/>
          <w:szCs w:val="28"/>
        </w:rPr>
      </w:pPr>
      <w:r w:rsidRPr="00876EB6">
        <w:rPr>
          <w:rFonts w:ascii="Times New Roman" w:hAnsi="Times New Roman" w:cs="Times New Roman"/>
          <w:sz w:val="28"/>
          <w:szCs w:val="28"/>
        </w:rPr>
        <w:t>Целью работы является выделение и анализ основных аспектов формирования кадрового потенциала сельскохозяйственного предприятия.</w:t>
      </w:r>
    </w:p>
    <w:p w:rsidR="00B46B33" w:rsidRPr="00876EB6" w:rsidRDefault="00B46B33" w:rsidP="00B46B3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76EB6">
        <w:rPr>
          <w:rFonts w:ascii="Times New Roman" w:eastAsia="Times New Roman" w:hAnsi="Times New Roman" w:cs="Times New Roman"/>
          <w:color w:val="000000"/>
          <w:sz w:val="28"/>
          <w:szCs w:val="28"/>
          <w:lang w:eastAsia="ru-RU"/>
        </w:rPr>
        <w:t xml:space="preserve">Предметом исследования данной работы являются проблемы процесса формирования и развития кадрового потенциала организации. Так как кадровая политика и управление трудовыми ресурсами является одной из важнейших социально-экономических характеристик любого предприятия, и особую значимость данный аспект приобретает в условиях нынешней рыночной экономики, находящейся в стадии кризиса, то актуальность вопроса крайне высока. От того как руководство проводит кадровую политику зависит благосостояние персонала, а следовательно </w:t>
      </w:r>
      <w:r w:rsidRPr="00876EB6">
        <w:rPr>
          <w:rFonts w:ascii="Times New Roman" w:eastAsia="Times New Roman" w:hAnsi="Times New Roman" w:cs="Times New Roman"/>
          <w:color w:val="000000"/>
          <w:sz w:val="28"/>
          <w:szCs w:val="28"/>
          <w:lang w:eastAsia="ru-RU"/>
        </w:rPr>
        <w:lastRenderedPageBreak/>
        <w:t>производительность труда и прибыль предприятия, вне зависимости от экономической ситуации в стране.</w:t>
      </w:r>
    </w:p>
    <w:p w:rsidR="00B46B33" w:rsidRPr="00876EB6" w:rsidRDefault="00B46B33" w:rsidP="00B46B33">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46B33" w:rsidRPr="00876EB6" w:rsidRDefault="00B217FC" w:rsidP="00216D92">
      <w:pPr>
        <w:spacing w:after="0" w:line="360" w:lineRule="auto"/>
        <w:ind w:firstLine="709"/>
        <w:contextualSpacing/>
        <w:jc w:val="center"/>
        <w:rPr>
          <w:rFonts w:ascii="Times New Roman" w:eastAsia="Times New Roman" w:hAnsi="Times New Roman" w:cs="Times New Roman"/>
          <w:color w:val="000000"/>
          <w:sz w:val="28"/>
          <w:szCs w:val="28"/>
          <w:lang w:eastAsia="ru-RU"/>
        </w:rPr>
      </w:pPr>
      <w:hyperlink r:id="rId8" w:history="1">
        <w:r w:rsidR="00216D92">
          <w:rPr>
            <w:rStyle w:val="a7"/>
            <w:rFonts w:ascii="Arial" w:hAnsi="Arial" w:cs="Arial"/>
            <w:b/>
            <w:sz w:val="32"/>
            <w:szCs w:val="32"/>
          </w:rPr>
          <w:t>Написание на заказ курсовых, дипломов, диссертаций...</w:t>
        </w:r>
      </w:hyperlink>
    </w:p>
    <w:p w:rsidR="00B46B33" w:rsidRPr="00876EB6" w:rsidRDefault="00B46B33" w:rsidP="00B46B33">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46B33" w:rsidRPr="00876EB6" w:rsidRDefault="00B46B33" w:rsidP="00B46B3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76EB6">
        <w:rPr>
          <w:rFonts w:ascii="Times New Roman" w:eastAsia="Times New Roman" w:hAnsi="Times New Roman" w:cs="Times New Roman"/>
          <w:color w:val="000000"/>
          <w:sz w:val="28"/>
          <w:szCs w:val="28"/>
          <w:lang w:eastAsia="ru-RU"/>
        </w:rPr>
        <w:t>В ходе работы были поставлены следующие задачи:</w:t>
      </w:r>
    </w:p>
    <w:p w:rsidR="00B46B33" w:rsidRPr="00876EB6" w:rsidRDefault="00B46B33" w:rsidP="00B46B3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76EB6">
        <w:rPr>
          <w:rFonts w:ascii="Times New Roman" w:eastAsia="Times New Roman" w:hAnsi="Times New Roman" w:cs="Times New Roman"/>
          <w:color w:val="000000"/>
          <w:sz w:val="28"/>
          <w:szCs w:val="28"/>
          <w:lang w:eastAsia="ru-RU"/>
        </w:rPr>
        <w:t>- рассмотреть понятие кадрового потенциала организации и персонал организации, как его основу;</w:t>
      </w:r>
    </w:p>
    <w:p w:rsidR="00B46B33" w:rsidRPr="00876EB6" w:rsidRDefault="00B46B33" w:rsidP="00B46B3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76EB6">
        <w:rPr>
          <w:rFonts w:ascii="Times New Roman" w:eastAsia="Times New Roman" w:hAnsi="Times New Roman" w:cs="Times New Roman"/>
          <w:color w:val="000000"/>
          <w:sz w:val="28"/>
          <w:szCs w:val="28"/>
          <w:lang w:eastAsia="ru-RU"/>
        </w:rPr>
        <w:t>- рассмотреть методы анализа кадрового потенциала предприятия;</w:t>
      </w:r>
    </w:p>
    <w:p w:rsidR="00B46B33" w:rsidRPr="00876EB6" w:rsidRDefault="00B46B33" w:rsidP="00B46B3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76EB6">
        <w:rPr>
          <w:rFonts w:ascii="Times New Roman" w:eastAsia="Times New Roman" w:hAnsi="Times New Roman" w:cs="Times New Roman"/>
          <w:color w:val="000000"/>
          <w:sz w:val="28"/>
          <w:szCs w:val="28"/>
          <w:lang w:eastAsia="ru-RU"/>
        </w:rPr>
        <w:t>- рассмотреть проблемы формирования кадрового потенциала организации;</w:t>
      </w:r>
    </w:p>
    <w:p w:rsidR="00B46B33" w:rsidRPr="00876EB6" w:rsidRDefault="00B46B33" w:rsidP="00B46B3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76EB6">
        <w:rPr>
          <w:rFonts w:ascii="Times New Roman" w:eastAsia="Times New Roman" w:hAnsi="Times New Roman" w:cs="Times New Roman"/>
          <w:color w:val="000000"/>
          <w:sz w:val="28"/>
          <w:szCs w:val="28"/>
          <w:lang w:eastAsia="ru-RU"/>
        </w:rPr>
        <w:t>- определить основные аспекты развития кадрового потенциала;</w:t>
      </w:r>
    </w:p>
    <w:p w:rsidR="00B46B33" w:rsidRPr="00876EB6" w:rsidRDefault="00B46B33" w:rsidP="00B46B3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76EB6">
        <w:rPr>
          <w:rFonts w:ascii="Times New Roman" w:eastAsia="Times New Roman" w:hAnsi="Times New Roman" w:cs="Times New Roman"/>
          <w:color w:val="000000"/>
          <w:sz w:val="28"/>
          <w:szCs w:val="28"/>
          <w:lang w:eastAsia="ru-RU"/>
        </w:rPr>
        <w:t>- проанализировать проблемы развития кадрового потенциала.</w:t>
      </w:r>
    </w:p>
    <w:p w:rsidR="00B46B33" w:rsidRPr="00876EB6" w:rsidRDefault="00B46B33" w:rsidP="00B46B3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76EB6">
        <w:rPr>
          <w:rFonts w:ascii="Times New Roman" w:eastAsia="Times New Roman" w:hAnsi="Times New Roman" w:cs="Times New Roman"/>
          <w:color w:val="000000"/>
          <w:sz w:val="28"/>
          <w:szCs w:val="28"/>
          <w:lang w:eastAsia="ru-RU"/>
        </w:rPr>
        <w:t>Работа состоит из Введения, 3 разделов, 6 подразделов, Заключения, списка использованных источников. Содержит ____ таблиц и __ рисунков.</w:t>
      </w:r>
    </w:p>
    <w:p w:rsidR="00E91C23" w:rsidRPr="00E91C23" w:rsidRDefault="00B46B33" w:rsidP="00E91C23">
      <w:pPr>
        <w:jc w:val="center"/>
        <w:rPr>
          <w:rFonts w:ascii="Times New Roman CYR" w:eastAsiaTheme="minorEastAsia" w:hAnsi="Times New Roman CYR" w:cs="Times New Roman CYR"/>
          <w:b/>
          <w:sz w:val="28"/>
          <w:szCs w:val="28"/>
          <w:lang w:eastAsia="ru-RU"/>
        </w:rPr>
      </w:pPr>
      <w:r w:rsidRPr="00876EB6">
        <w:rPr>
          <w:rFonts w:ascii="Times New Roman" w:eastAsia="Times New Roman" w:hAnsi="Times New Roman" w:cs="Times New Roman"/>
          <w:color w:val="000000"/>
          <w:sz w:val="28"/>
          <w:szCs w:val="28"/>
          <w:lang w:eastAsia="ru-RU"/>
        </w:rPr>
        <w:br w:type="page"/>
      </w:r>
      <w:r w:rsidR="00E91C23" w:rsidRPr="00E91C23">
        <w:rPr>
          <w:rFonts w:ascii="Times New Roman CYR" w:eastAsiaTheme="minorEastAsia" w:hAnsi="Times New Roman CYR" w:cs="Times New Roman CYR"/>
          <w:b/>
          <w:sz w:val="28"/>
          <w:szCs w:val="28"/>
          <w:lang w:eastAsia="ru-RU"/>
        </w:rPr>
        <w:lastRenderedPageBreak/>
        <w:t>Вернуться в каталог готовых дипломов и магистерских диссертаций –</w:t>
      </w:r>
    </w:p>
    <w:p w:rsidR="00E91C23" w:rsidRPr="00E91C23" w:rsidRDefault="00B217FC" w:rsidP="00E91C23">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9" w:history="1">
        <w:r w:rsidR="00E91C23" w:rsidRPr="00E91C23">
          <w:rPr>
            <w:rFonts w:ascii="Times New Roman CYR" w:eastAsiaTheme="minorEastAsia" w:hAnsi="Times New Roman CYR" w:cs="Times New Roman CYR"/>
            <w:b/>
            <w:color w:val="0000FF" w:themeColor="hyperlink"/>
            <w:sz w:val="28"/>
            <w:szCs w:val="28"/>
            <w:u w:val="single"/>
            <w:lang w:val="en-US" w:eastAsia="ru-RU"/>
          </w:rPr>
          <w:t>http</w:t>
        </w:r>
        <w:r w:rsidR="00E91C23" w:rsidRPr="00E91C23">
          <w:rPr>
            <w:rFonts w:ascii="Times New Roman CYR" w:eastAsiaTheme="minorEastAsia" w:hAnsi="Times New Roman CYR" w:cs="Times New Roman CYR"/>
            <w:b/>
            <w:color w:val="0000FF" w:themeColor="hyperlink"/>
            <w:sz w:val="28"/>
            <w:szCs w:val="28"/>
            <w:u w:val="single"/>
            <w:lang w:eastAsia="ru-RU"/>
          </w:rPr>
          <w:t>://учебники.информ2000.рф/</w:t>
        </w:r>
        <w:r w:rsidR="00E91C23" w:rsidRPr="00E91C23">
          <w:rPr>
            <w:rFonts w:ascii="Times New Roman CYR" w:eastAsiaTheme="minorEastAsia" w:hAnsi="Times New Roman CYR" w:cs="Times New Roman CYR"/>
            <w:b/>
            <w:color w:val="0000FF" w:themeColor="hyperlink"/>
            <w:sz w:val="28"/>
            <w:szCs w:val="28"/>
            <w:u w:val="single"/>
            <w:lang w:val="en-US" w:eastAsia="ru-RU"/>
          </w:rPr>
          <w:t>diplom</w:t>
        </w:r>
        <w:r w:rsidR="00E91C23" w:rsidRPr="00E91C23">
          <w:rPr>
            <w:rFonts w:ascii="Times New Roman CYR" w:eastAsiaTheme="minorEastAsia" w:hAnsi="Times New Roman CYR" w:cs="Times New Roman CYR"/>
            <w:b/>
            <w:color w:val="0000FF" w:themeColor="hyperlink"/>
            <w:sz w:val="28"/>
            <w:szCs w:val="28"/>
            <w:u w:val="single"/>
            <w:lang w:eastAsia="ru-RU"/>
          </w:rPr>
          <w:t>.</w:t>
        </w:r>
        <w:r w:rsidR="00E91C23" w:rsidRPr="00E91C23">
          <w:rPr>
            <w:rFonts w:ascii="Times New Roman CYR" w:eastAsiaTheme="minorEastAsia" w:hAnsi="Times New Roman CYR" w:cs="Times New Roman CYR"/>
            <w:b/>
            <w:color w:val="0000FF" w:themeColor="hyperlink"/>
            <w:sz w:val="28"/>
            <w:szCs w:val="28"/>
            <w:u w:val="single"/>
            <w:lang w:val="en-US" w:eastAsia="ru-RU"/>
          </w:rPr>
          <w:t>shtml</w:t>
        </w:r>
      </w:hyperlink>
    </w:p>
    <w:p w:rsidR="00B46B33" w:rsidRPr="00876EB6" w:rsidRDefault="00B46B33" w:rsidP="00B46B33">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46B33" w:rsidRPr="009C3041" w:rsidRDefault="00B46B33" w:rsidP="00B46B33">
      <w:pPr>
        <w:shd w:val="clear" w:color="auto" w:fill="FFFFFF"/>
        <w:spacing w:after="0" w:line="360" w:lineRule="auto"/>
        <w:ind w:firstLine="709"/>
        <w:contextualSpacing/>
        <w:jc w:val="center"/>
        <w:rPr>
          <w:rFonts w:ascii="Times New Roman" w:hAnsi="Times New Roman" w:cs="Times New Roman"/>
          <w:b/>
          <w:sz w:val="28"/>
          <w:szCs w:val="28"/>
        </w:rPr>
      </w:pPr>
      <w:r w:rsidRPr="009C3041">
        <w:rPr>
          <w:rFonts w:ascii="Times New Roman" w:hAnsi="Times New Roman" w:cs="Times New Roman"/>
          <w:b/>
          <w:sz w:val="28"/>
          <w:szCs w:val="28"/>
        </w:rPr>
        <w:t>ГЛАВА 1. ТЕОРЕТИЧЕСКИЕ АСПЕКТЫ ФОРМИРОВАНИЯ И ИСПОЛЬЗОВАНИЯ КАДРОВОГО ПОТЕНЦИАЛА ПРЕДПРИЯТИЯ</w:t>
      </w:r>
    </w:p>
    <w:p w:rsidR="00B46B33" w:rsidRPr="00876EB6" w:rsidRDefault="00B46B33" w:rsidP="00B46B33">
      <w:pPr>
        <w:shd w:val="clear" w:color="auto" w:fill="FFFFFF"/>
        <w:spacing w:after="0" w:line="360" w:lineRule="auto"/>
        <w:ind w:firstLine="709"/>
        <w:contextualSpacing/>
        <w:jc w:val="center"/>
        <w:rPr>
          <w:rFonts w:ascii="Times New Roman" w:hAnsi="Times New Roman" w:cs="Times New Roman"/>
          <w:color w:val="000000"/>
          <w:sz w:val="28"/>
          <w:szCs w:val="28"/>
          <w:lang w:eastAsia="ru-RU"/>
        </w:rPr>
      </w:pPr>
    </w:p>
    <w:p w:rsidR="00B46B33" w:rsidRPr="00E53EF7" w:rsidRDefault="00B46B33" w:rsidP="00B46B33">
      <w:pPr>
        <w:shd w:val="clear" w:color="auto" w:fill="FFFFFF"/>
        <w:spacing w:after="0" w:line="360" w:lineRule="auto"/>
        <w:ind w:firstLine="709"/>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1.1</w:t>
      </w:r>
      <w:r w:rsidRPr="00E53EF7">
        <w:rPr>
          <w:rFonts w:ascii="Times New Roman" w:hAnsi="Times New Roman" w:cs="Times New Roman"/>
          <w:b/>
          <w:color w:val="000000"/>
          <w:sz w:val="28"/>
          <w:szCs w:val="28"/>
          <w:lang w:eastAsia="ru-RU"/>
        </w:rPr>
        <w:t xml:space="preserve"> Кадровый потенциал предприятия и основные аспекты его развития</w:t>
      </w:r>
    </w:p>
    <w:p w:rsidR="00B46B33" w:rsidRDefault="00B46B33" w:rsidP="00B46B3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876EB6">
        <w:rPr>
          <w:rFonts w:ascii="Times New Roman" w:eastAsia="Times New Roman" w:hAnsi="Times New Roman" w:cs="Times New Roman"/>
          <w:color w:val="000000"/>
          <w:sz w:val="28"/>
          <w:szCs w:val="28"/>
          <w:lang w:eastAsia="ru-RU"/>
        </w:rPr>
        <w:t>Современный трудовой коллектив представляет собой сложную социальную систему, где отдельные личности и группы людей взаимодействуют на принципах, весьма далеких от формально предписанных. При этом они обычно отзывчивы на благоприятный психологический климат и заботу администрации и трудятся производительно даже при неизменной заработной плате. В то же время повышение заработной платы не всегда ведет к росту производительности труда.</w:t>
      </w:r>
    </w:p>
    <w:p w:rsidR="00B46B33" w:rsidRPr="00730284" w:rsidRDefault="00B46B33" w:rsidP="00B46B33">
      <w:pPr>
        <w:spacing w:after="0" w:line="360" w:lineRule="auto"/>
        <w:ind w:firstLine="709"/>
        <w:contextualSpacing/>
        <w:jc w:val="both"/>
        <w:rPr>
          <w:rFonts w:ascii="Times New Roman" w:hAnsi="Times New Roman" w:cs="Times New Roman"/>
          <w:sz w:val="28"/>
          <w:szCs w:val="28"/>
        </w:rPr>
      </w:pPr>
      <w:r w:rsidRPr="00730284">
        <w:rPr>
          <w:rFonts w:ascii="Times New Roman" w:hAnsi="Times New Roman" w:cs="Times New Roman"/>
          <w:sz w:val="28"/>
          <w:szCs w:val="28"/>
        </w:rPr>
        <w:t xml:space="preserve">Основное отличие содержания категории «кадрового потенциала» от категории «трудовых ресурсов» в том, что трудовые ресурсы - это количественная характеристика рабочей силы вообще, безотносительно к какой-либо организации, что противоречит одному из свойств кадров - быть постоянным составом организации. </w:t>
      </w:r>
    </w:p>
    <w:p w:rsidR="00B46B33" w:rsidRPr="00876EB6" w:rsidRDefault="00B46B33" w:rsidP="00B46B3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876EB6">
        <w:rPr>
          <w:rFonts w:ascii="Times New Roman" w:eastAsia="Times New Roman" w:hAnsi="Times New Roman" w:cs="Times New Roman"/>
          <w:color w:val="000000"/>
          <w:sz w:val="28"/>
          <w:szCs w:val="28"/>
          <w:lang w:eastAsia="ru-RU"/>
        </w:rPr>
        <w:t xml:space="preserve">Понятие «трудовые ресурсы» используется для характеристики трудоспособного населения в масштабах всей страны, региона, отрасли экономики, либо в рамках какой-либо профессиональной группы. Наряду с ним в экономической науке и практике применяются и такие понятия, как «рабочая сила», «человеческие ресурсы», «человеческий фактор», «кадры», «работники», «персонал», «трудовой потенциал», «человеческий капитал», имеющие разное содержание и смысловую нагрузку. Они дополняют друг друга, раскрывая какую-либо одну из сторон носителя этих понятий — человека. </w:t>
      </w:r>
    </w:p>
    <w:p w:rsidR="00B46B33" w:rsidRDefault="00B46B33" w:rsidP="00B46B3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876EB6">
        <w:rPr>
          <w:rFonts w:ascii="Times New Roman" w:eastAsia="Times New Roman" w:hAnsi="Times New Roman" w:cs="Times New Roman"/>
          <w:color w:val="000000"/>
          <w:sz w:val="28"/>
          <w:szCs w:val="28"/>
          <w:lang w:eastAsia="ru-RU"/>
        </w:rPr>
        <w:t>Персонал (от лат. personalis — личный) — это личный состав организаций, включающий всех наемных работников, а также работающих собственников и совладельцев.</w:t>
      </w:r>
      <w:r>
        <w:rPr>
          <w:rFonts w:ascii="Times New Roman" w:eastAsia="Times New Roman" w:hAnsi="Times New Roman" w:cs="Times New Roman"/>
          <w:color w:val="000000"/>
          <w:sz w:val="28"/>
          <w:szCs w:val="28"/>
          <w:lang w:eastAsia="ru-RU"/>
        </w:rPr>
        <w:t xml:space="preserve"> </w:t>
      </w:r>
      <w:r w:rsidRPr="00876EB6">
        <w:rPr>
          <w:rFonts w:ascii="Times New Roman" w:eastAsia="Times New Roman" w:hAnsi="Times New Roman" w:cs="Times New Roman"/>
          <w:color w:val="000000"/>
          <w:sz w:val="28"/>
          <w:szCs w:val="28"/>
          <w:lang w:eastAsia="ru-RU"/>
        </w:rPr>
        <w:t>Термин «персонал» впервые стал употребляться в англоязычной литературе как общее название всех работников организации, имеющих различия в квалификации и должностной принадлежности</w:t>
      </w:r>
      <w:r>
        <w:rPr>
          <w:rFonts w:ascii="Times New Roman" w:eastAsia="Times New Roman" w:hAnsi="Times New Roman" w:cs="Times New Roman"/>
          <w:color w:val="000000"/>
          <w:sz w:val="28"/>
          <w:szCs w:val="28"/>
          <w:lang w:eastAsia="ru-RU"/>
        </w:rPr>
        <w:t xml:space="preserve">» </w:t>
      </w:r>
      <w:r w:rsidRPr="00B02E6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22</w:t>
      </w:r>
      <w:r w:rsidRPr="00B02E61">
        <w:rPr>
          <w:rFonts w:ascii="Times New Roman" w:eastAsia="Times New Roman" w:hAnsi="Times New Roman" w:cs="Times New Roman"/>
          <w:color w:val="000000"/>
          <w:sz w:val="28"/>
          <w:szCs w:val="28"/>
          <w:lang w:eastAsia="ru-RU"/>
        </w:rPr>
        <w:t>]</w:t>
      </w:r>
      <w:r w:rsidRPr="00876EB6">
        <w:rPr>
          <w:rFonts w:ascii="Times New Roman" w:eastAsia="Times New Roman" w:hAnsi="Times New Roman" w:cs="Times New Roman"/>
          <w:color w:val="000000"/>
          <w:sz w:val="28"/>
          <w:szCs w:val="28"/>
          <w:lang w:eastAsia="ru-RU"/>
        </w:rPr>
        <w:t>.</w:t>
      </w:r>
    </w:p>
    <w:p w:rsidR="00B46B33" w:rsidRPr="00876EB6" w:rsidRDefault="00B46B33" w:rsidP="00B46B33">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76EB6">
        <w:rPr>
          <w:rFonts w:ascii="Times New Roman" w:eastAsia="Times New Roman" w:hAnsi="Times New Roman" w:cs="Times New Roman"/>
          <w:color w:val="000000"/>
          <w:sz w:val="28"/>
          <w:szCs w:val="28"/>
          <w:lang w:eastAsia="ru-RU"/>
        </w:rPr>
        <w:t>Под персоналом понимают совокупность всех человеческих ресурсов, которыми обладает организация. Это сотрудники организации, а также партнеры, которые привлекаются к реализации некоторых проектов, эксперты или консультанты, которые могут быть привлечены для проведения исследований, разработки стратегии, реализации конкретных мероприятий и т.д. Персонал предприятия независимо от его организационно-правовой формы составляют все работники, участвующие своим трудом в его деятельности на основе трудового договора</w:t>
      </w:r>
      <w:r>
        <w:rPr>
          <w:rFonts w:ascii="Times New Roman" w:eastAsia="Times New Roman" w:hAnsi="Times New Roman" w:cs="Times New Roman"/>
          <w:color w:val="000000"/>
          <w:sz w:val="28"/>
          <w:szCs w:val="28"/>
          <w:lang w:eastAsia="ru-RU"/>
        </w:rPr>
        <w:t xml:space="preserve">» </w:t>
      </w:r>
      <w:r w:rsidRPr="00B02E6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12</w:t>
      </w:r>
      <w:r w:rsidRPr="00B02E61">
        <w:rPr>
          <w:rFonts w:ascii="Times New Roman" w:eastAsia="Times New Roman" w:hAnsi="Times New Roman" w:cs="Times New Roman"/>
          <w:color w:val="000000"/>
          <w:sz w:val="28"/>
          <w:szCs w:val="28"/>
          <w:lang w:eastAsia="ru-RU"/>
        </w:rPr>
        <w:t>]</w:t>
      </w:r>
      <w:r w:rsidRPr="00876EB6">
        <w:rPr>
          <w:rFonts w:ascii="Times New Roman" w:eastAsia="Times New Roman" w:hAnsi="Times New Roman" w:cs="Times New Roman"/>
          <w:color w:val="000000"/>
          <w:sz w:val="28"/>
          <w:szCs w:val="28"/>
          <w:lang w:eastAsia="ru-RU"/>
        </w:rPr>
        <w:t>.</w:t>
      </w:r>
    </w:p>
    <w:p w:rsidR="00B46B33" w:rsidRPr="00876EB6" w:rsidRDefault="00B46B33" w:rsidP="00B46B3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876EB6">
        <w:rPr>
          <w:rFonts w:ascii="Times New Roman" w:eastAsia="Times New Roman" w:hAnsi="Times New Roman" w:cs="Times New Roman"/>
          <w:color w:val="000000"/>
          <w:sz w:val="28"/>
          <w:szCs w:val="28"/>
          <w:lang w:eastAsia="ru-RU"/>
        </w:rPr>
        <w:t>Структура персонала организации — это совокупность отдельных групп работников, объединенных по какому-либо признаку. Она может быть статистической и аналитической.</w:t>
      </w:r>
    </w:p>
    <w:p w:rsidR="00B46B33" w:rsidRPr="00876EB6" w:rsidRDefault="00B46B33" w:rsidP="00B46B3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76EB6">
        <w:rPr>
          <w:rFonts w:ascii="Times New Roman" w:eastAsia="Times New Roman" w:hAnsi="Times New Roman" w:cs="Times New Roman"/>
          <w:color w:val="000000"/>
          <w:sz w:val="28"/>
          <w:szCs w:val="28"/>
          <w:lang w:eastAsia="ru-RU"/>
        </w:rPr>
        <w:t>Статистическая структура отражает распределение персонала и его движение в разрезе занятости по видам деятельности, а также категорий и групп должностей. Так, выделяется персонал основных видов деятельности (лица, работающие в основных и вспомогательных, научно-исследовательских и опытно-конструкторских подразделениях, аппарате управления, занятые производством продукции, услуг или осуществляющих обслуживание этих процессов) и неосновных видов деятельности (работники жилищно-коммунального хозяйства, социальной сферы). В свою очередь, все они подразделяются на категории: руководителей, специалистов, других служащих (технических исполнителей), рабочих</w:t>
      </w:r>
      <w:r>
        <w:rPr>
          <w:rFonts w:ascii="Times New Roman" w:eastAsia="Times New Roman" w:hAnsi="Times New Roman" w:cs="Times New Roman"/>
          <w:color w:val="000000"/>
          <w:sz w:val="28"/>
          <w:szCs w:val="28"/>
          <w:lang w:eastAsia="ru-RU"/>
        </w:rPr>
        <w:t xml:space="preserve">» </w:t>
      </w:r>
      <w:r w:rsidRPr="008E68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12</w:t>
      </w:r>
      <w:r w:rsidRPr="008E688E">
        <w:rPr>
          <w:rFonts w:ascii="Times New Roman" w:eastAsia="Times New Roman" w:hAnsi="Times New Roman" w:cs="Times New Roman"/>
          <w:color w:val="000000"/>
          <w:sz w:val="28"/>
          <w:szCs w:val="28"/>
          <w:lang w:eastAsia="ru-RU"/>
        </w:rPr>
        <w:t>]</w:t>
      </w:r>
      <w:r w:rsidRPr="00876EB6">
        <w:rPr>
          <w:rFonts w:ascii="Times New Roman" w:eastAsia="Times New Roman" w:hAnsi="Times New Roman" w:cs="Times New Roman"/>
          <w:color w:val="000000"/>
          <w:sz w:val="28"/>
          <w:szCs w:val="28"/>
          <w:lang w:eastAsia="ru-RU"/>
        </w:rPr>
        <w:t>.</w:t>
      </w:r>
    </w:p>
    <w:p w:rsidR="00B46B33" w:rsidRPr="00876EB6" w:rsidRDefault="00B46B33" w:rsidP="00B46B3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876EB6">
        <w:rPr>
          <w:rFonts w:ascii="Times New Roman" w:eastAsia="Times New Roman" w:hAnsi="Times New Roman" w:cs="Times New Roman"/>
          <w:color w:val="000000"/>
          <w:sz w:val="28"/>
          <w:szCs w:val="28"/>
          <w:lang w:eastAsia="ru-RU"/>
        </w:rPr>
        <w:t xml:space="preserve">Аналитическая структура подразделяется на общую и частную. В разрезе общей структуры персонал рассматривается по таким признакам, как профессия, квалификация, образование, пол, возраст, стаж работы. Частная </w:t>
      </w:r>
      <w:r w:rsidRPr="00876EB6">
        <w:rPr>
          <w:rFonts w:ascii="Times New Roman" w:eastAsia="Times New Roman" w:hAnsi="Times New Roman" w:cs="Times New Roman"/>
          <w:color w:val="000000"/>
          <w:sz w:val="28"/>
          <w:szCs w:val="28"/>
          <w:lang w:eastAsia="ru-RU"/>
        </w:rPr>
        <w:lastRenderedPageBreak/>
        <w:t>структура отражает соотношение отдельных групп работников, например «занятые тяжелым трудом с помощью простейших приспособлений и без них», «занятые на обрабатывающих центрах» и т.д.</w:t>
      </w:r>
    </w:p>
    <w:p w:rsidR="00B46B33" w:rsidRPr="00876EB6" w:rsidRDefault="00B46B33" w:rsidP="00B46B3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76EB6">
        <w:rPr>
          <w:rFonts w:ascii="Times New Roman" w:eastAsia="Times New Roman" w:hAnsi="Times New Roman" w:cs="Times New Roman"/>
          <w:color w:val="000000"/>
          <w:sz w:val="28"/>
          <w:szCs w:val="28"/>
          <w:lang w:eastAsia="ru-RU"/>
        </w:rPr>
        <w:t>Критерием оптимальности структуры персонала является соответствие численности работников различных должностных групп объемам работ, необходимых для выполнения каждой должностной группой, выраженным в затратах времени</w:t>
      </w:r>
      <w:r>
        <w:rPr>
          <w:rFonts w:ascii="Times New Roman" w:eastAsia="Times New Roman" w:hAnsi="Times New Roman" w:cs="Times New Roman"/>
          <w:color w:val="000000"/>
          <w:sz w:val="28"/>
          <w:szCs w:val="28"/>
          <w:lang w:eastAsia="ru-RU"/>
        </w:rPr>
        <w:t xml:space="preserve">» </w:t>
      </w:r>
      <w:r w:rsidRPr="008E688E">
        <w:rPr>
          <w:rFonts w:ascii="Times New Roman" w:eastAsia="Times New Roman" w:hAnsi="Times New Roman" w:cs="Times New Roman"/>
          <w:color w:val="000000"/>
          <w:sz w:val="28"/>
          <w:szCs w:val="28"/>
          <w:lang w:eastAsia="ru-RU"/>
        </w:rPr>
        <w:t>[11]</w:t>
      </w:r>
      <w:r w:rsidRPr="00876EB6">
        <w:rPr>
          <w:rFonts w:ascii="Times New Roman" w:eastAsia="Times New Roman" w:hAnsi="Times New Roman" w:cs="Times New Roman"/>
          <w:color w:val="000000"/>
          <w:sz w:val="28"/>
          <w:szCs w:val="28"/>
          <w:lang w:eastAsia="ru-RU"/>
        </w:rPr>
        <w:t>.</w:t>
      </w:r>
    </w:p>
    <w:p w:rsidR="00B46B33" w:rsidRPr="00876EB6" w:rsidRDefault="00B46B33" w:rsidP="00B46B3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 д</w:t>
      </w:r>
      <w:r w:rsidRPr="00876EB6">
        <w:rPr>
          <w:rFonts w:ascii="Times New Roman" w:eastAsia="Times New Roman" w:hAnsi="Times New Roman" w:cs="Times New Roman"/>
          <w:color w:val="000000"/>
          <w:sz w:val="28"/>
          <w:szCs w:val="28"/>
          <w:lang w:eastAsia="ru-RU"/>
        </w:rPr>
        <w:t>ля современных организаций, работающих в рыночных условиях, характерно наличие лиц, групп, которые, не являясь их персоналом, входят в кадровое пространство (поле) этих организаций, заинтересованно участвуя в их эффективном функционировании. К ним относятся: акционеры, не работающие в данной организации, совет директоров, несущий полную ответственность за ее деятельность и принятие управленческих решений, и другие группы</w:t>
      </w:r>
      <w:r>
        <w:rPr>
          <w:rFonts w:ascii="Times New Roman" w:eastAsia="Times New Roman" w:hAnsi="Times New Roman" w:cs="Times New Roman"/>
          <w:color w:val="000000"/>
          <w:sz w:val="28"/>
          <w:szCs w:val="28"/>
          <w:lang w:eastAsia="ru-RU"/>
        </w:rPr>
        <w:t xml:space="preserve">» </w:t>
      </w:r>
      <w:r w:rsidRPr="008E68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19</w:t>
      </w:r>
      <w:r w:rsidRPr="008E688E">
        <w:rPr>
          <w:rFonts w:ascii="Times New Roman" w:eastAsia="Times New Roman" w:hAnsi="Times New Roman" w:cs="Times New Roman"/>
          <w:color w:val="000000"/>
          <w:sz w:val="28"/>
          <w:szCs w:val="28"/>
          <w:lang w:eastAsia="ru-RU"/>
        </w:rPr>
        <w:t>]</w:t>
      </w:r>
      <w:r w:rsidRPr="00876EB6">
        <w:rPr>
          <w:rFonts w:ascii="Times New Roman" w:eastAsia="Times New Roman" w:hAnsi="Times New Roman" w:cs="Times New Roman"/>
          <w:color w:val="000000"/>
          <w:sz w:val="28"/>
          <w:szCs w:val="28"/>
          <w:lang w:eastAsia="ru-RU"/>
        </w:rPr>
        <w:t>.</w:t>
      </w:r>
    </w:p>
    <w:p w:rsidR="00B46B33" w:rsidRPr="008E688E" w:rsidRDefault="00B46B33" w:rsidP="00B46B3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связи с этим в</w:t>
      </w:r>
      <w:r w:rsidRPr="00876EB6">
        <w:rPr>
          <w:rFonts w:ascii="Times New Roman" w:eastAsia="Times New Roman" w:hAnsi="Times New Roman" w:cs="Times New Roman"/>
          <w:color w:val="000000"/>
          <w:sz w:val="28"/>
          <w:szCs w:val="28"/>
          <w:lang w:eastAsia="ru-RU"/>
        </w:rPr>
        <w:t xml:space="preserve"> 1970-е г.г. в науке и практике управления США стало использоваться понятие «человеческие ресурсы» взамен «персонала». Такое изменение связано с переосмыслением роли и места человека в производственной деятельности в эпоху НТР и отношением к нему не только как к «одушевленному» фактору производства, но и как к личности с присущими ей интересами, мотивацией, психологией, ценн</w:t>
      </w:r>
      <w:r>
        <w:rPr>
          <w:rFonts w:ascii="Times New Roman" w:eastAsia="Times New Roman" w:hAnsi="Times New Roman" w:cs="Times New Roman"/>
          <w:color w:val="000000"/>
          <w:sz w:val="28"/>
          <w:szCs w:val="28"/>
          <w:lang w:eastAsia="ru-RU"/>
        </w:rPr>
        <w:t xml:space="preserve">остями, предприимчивостью и т.п» </w:t>
      </w:r>
      <w:r w:rsidRPr="008E68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12</w:t>
      </w:r>
      <w:r w:rsidRPr="008E68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B46B33" w:rsidRDefault="00B46B33" w:rsidP="00B46B3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76EB6">
        <w:rPr>
          <w:rFonts w:ascii="Times New Roman" w:eastAsia="Times New Roman" w:hAnsi="Times New Roman" w:cs="Times New Roman"/>
          <w:color w:val="000000"/>
          <w:sz w:val="28"/>
          <w:szCs w:val="28"/>
          <w:lang w:eastAsia="ru-RU"/>
        </w:rPr>
        <w:t>Человеческие ресурсы — понятие, отражающее главное богатство любого общества, процветание которого возможно при создании условий для воспроизводства, развития, использования этого ресурса с учетом интересов каждого человека. Понятие «человеческие ресурсы» более емкое, чем «трудовые ресурсы» и «персонал», так как содержит в себе совокупность социокультурных характеристик и личностно</w:t>
      </w:r>
      <w:r>
        <w:rPr>
          <w:rFonts w:ascii="Times New Roman" w:eastAsia="Times New Roman" w:hAnsi="Times New Roman" w:cs="Times New Roman"/>
          <w:color w:val="000000"/>
          <w:sz w:val="28"/>
          <w:szCs w:val="28"/>
          <w:lang w:eastAsia="ru-RU"/>
        </w:rPr>
        <w:t xml:space="preserve">-психологических свойств людей» </w:t>
      </w:r>
      <w:r w:rsidRPr="008E68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22</w:t>
      </w:r>
      <w:r w:rsidRPr="008E68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B46B33" w:rsidRPr="002F6C55" w:rsidRDefault="00B46B33" w:rsidP="00B46B33">
      <w:pPr>
        <w:shd w:val="clear" w:color="auto" w:fill="FFFFFF"/>
        <w:spacing w:after="0" w:line="360" w:lineRule="auto"/>
        <w:ind w:firstLine="709"/>
        <w:contextualSpacing/>
        <w:jc w:val="both"/>
        <w:rPr>
          <w:rFonts w:ascii="Times New Roman" w:hAnsi="Times New Roman" w:cs="Times New Roman"/>
          <w:sz w:val="28"/>
          <w:szCs w:val="28"/>
        </w:rPr>
      </w:pPr>
      <w:r w:rsidRPr="002F6C55">
        <w:rPr>
          <w:rFonts w:ascii="Times New Roman" w:hAnsi="Times New Roman" w:cs="Times New Roman"/>
          <w:sz w:val="28"/>
          <w:szCs w:val="28"/>
        </w:rPr>
        <w:lastRenderedPageBreak/>
        <w:t>Человеческие ресурсы являются главным ресурсом каждого предприятия, от качества и эффективности использования которого во многом зависят результаты его деятельности и конкурентоспособность.</w:t>
      </w:r>
    </w:p>
    <w:p w:rsidR="00B46B33" w:rsidRPr="009177AA" w:rsidRDefault="00B46B33" w:rsidP="00B46B3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9177AA">
        <w:rPr>
          <w:rFonts w:ascii="Times New Roman" w:hAnsi="Times New Roman" w:cs="Times New Roman"/>
          <w:sz w:val="28"/>
          <w:szCs w:val="28"/>
        </w:rPr>
        <w:t>Категория «кадровый потенциал» используется в социально-экономической литературе относительно недавно. При этом ее, прежде всего, рассматривают в разрезе отдельных отраслей производства, а также - организации. Однако здесь следует отметить, что в таком контексте эта категория обычно никак научно не определяется и выступает синонимом таких уже известных понятий, как «рабочая сила», «трудовой потенциал», «трудовые ресурсы» или «кадры». В связи с этим важно уточнить содержание категории «кадровый потенциал» в сравнении с другими вышеупомянутыми</w:t>
      </w:r>
      <w:r>
        <w:rPr>
          <w:rFonts w:ascii="Times New Roman" w:hAnsi="Times New Roman" w:cs="Times New Roman"/>
          <w:sz w:val="28"/>
          <w:szCs w:val="28"/>
        </w:rPr>
        <w:t xml:space="preserve">» </w:t>
      </w:r>
      <w:r w:rsidRPr="008E688E">
        <w:rPr>
          <w:rFonts w:ascii="Times New Roman" w:hAnsi="Times New Roman" w:cs="Times New Roman"/>
          <w:sz w:val="28"/>
          <w:szCs w:val="28"/>
        </w:rPr>
        <w:t>[</w:t>
      </w:r>
      <w:r>
        <w:rPr>
          <w:rFonts w:ascii="Times New Roman" w:hAnsi="Times New Roman" w:cs="Times New Roman"/>
          <w:sz w:val="28"/>
          <w:szCs w:val="28"/>
        </w:rPr>
        <w:t>22</w:t>
      </w:r>
      <w:r w:rsidRPr="008E688E">
        <w:rPr>
          <w:rFonts w:ascii="Times New Roman" w:hAnsi="Times New Roman" w:cs="Times New Roman"/>
          <w:sz w:val="28"/>
          <w:szCs w:val="28"/>
        </w:rPr>
        <w:t>]</w:t>
      </w:r>
      <w:r w:rsidRPr="009177AA">
        <w:rPr>
          <w:rFonts w:ascii="Times New Roman" w:hAnsi="Times New Roman" w:cs="Times New Roman"/>
          <w:sz w:val="28"/>
          <w:szCs w:val="28"/>
        </w:rPr>
        <w:t>.</w:t>
      </w:r>
    </w:p>
    <w:p w:rsidR="00B46B33" w:rsidRPr="009177AA" w:rsidRDefault="00B46B33" w:rsidP="00B46B33">
      <w:pPr>
        <w:spacing w:after="0" w:line="360" w:lineRule="auto"/>
        <w:ind w:firstLine="709"/>
        <w:contextualSpacing/>
        <w:jc w:val="both"/>
        <w:rPr>
          <w:rFonts w:ascii="Times New Roman" w:hAnsi="Times New Roman" w:cs="Times New Roman"/>
          <w:sz w:val="28"/>
          <w:szCs w:val="28"/>
        </w:rPr>
      </w:pPr>
      <w:r w:rsidRPr="009177AA">
        <w:rPr>
          <w:rFonts w:ascii="Times New Roman" w:hAnsi="Times New Roman" w:cs="Times New Roman"/>
          <w:sz w:val="28"/>
          <w:szCs w:val="28"/>
        </w:rPr>
        <w:t>С одной стороны, категория «кадровый потенциал» содержит в себе характеристику потенциала так же, как и категории «трудового потенциала» и «трудовых ресурсов», т. е. отражает ресурсный аспект рабочей силы.</w:t>
      </w:r>
    </w:p>
    <w:p w:rsidR="00B46B33" w:rsidRPr="009177AA" w:rsidRDefault="00B46B33" w:rsidP="00B46B33">
      <w:pPr>
        <w:spacing w:after="0" w:line="360" w:lineRule="auto"/>
        <w:ind w:firstLine="709"/>
        <w:contextualSpacing/>
        <w:jc w:val="both"/>
        <w:rPr>
          <w:rFonts w:ascii="Times New Roman" w:hAnsi="Times New Roman" w:cs="Times New Roman"/>
          <w:sz w:val="28"/>
          <w:szCs w:val="28"/>
        </w:rPr>
      </w:pPr>
      <w:r w:rsidRPr="009177AA">
        <w:rPr>
          <w:rFonts w:ascii="Times New Roman" w:hAnsi="Times New Roman" w:cs="Times New Roman"/>
          <w:sz w:val="28"/>
          <w:szCs w:val="28"/>
        </w:rPr>
        <w:t>С другой стороны, категория «кадровый потенциал» с</w:t>
      </w:r>
      <w:r>
        <w:rPr>
          <w:rFonts w:ascii="Times New Roman" w:hAnsi="Times New Roman" w:cs="Times New Roman"/>
          <w:sz w:val="28"/>
          <w:szCs w:val="28"/>
        </w:rPr>
        <w:t xml:space="preserve">одержит в себе понятие кадров. </w:t>
      </w:r>
      <w:r w:rsidRPr="009177AA">
        <w:rPr>
          <w:rFonts w:ascii="Times New Roman" w:hAnsi="Times New Roman" w:cs="Times New Roman"/>
          <w:sz w:val="28"/>
          <w:szCs w:val="28"/>
        </w:rPr>
        <w:t>Кадры - основной (штатный) состав подготовленных, квалифицированных работников предприятий, учреждений, партийных, профсоюзных и общественных организаций той или иной отрасли деятельности. В широком смысле - вообщ</w:t>
      </w:r>
      <w:r>
        <w:rPr>
          <w:rFonts w:ascii="Times New Roman" w:hAnsi="Times New Roman" w:cs="Times New Roman"/>
          <w:sz w:val="28"/>
          <w:szCs w:val="28"/>
        </w:rPr>
        <w:t xml:space="preserve">е все постоянные работники </w:t>
      </w:r>
      <w:r w:rsidRPr="009177AA">
        <w:rPr>
          <w:rFonts w:ascii="Times New Roman" w:hAnsi="Times New Roman" w:cs="Times New Roman"/>
          <w:sz w:val="28"/>
          <w:szCs w:val="28"/>
        </w:rPr>
        <w:t>. В данном случае подчеркивается качественная характеристика работников организации: быть 1) постоянным составом организации и 2) квалифицированным.</w:t>
      </w:r>
    </w:p>
    <w:p w:rsidR="00B46B33" w:rsidRDefault="00B46B33" w:rsidP="00B46B33">
      <w:pPr>
        <w:spacing w:after="0" w:line="360" w:lineRule="auto"/>
        <w:ind w:firstLine="709"/>
        <w:contextualSpacing/>
        <w:jc w:val="both"/>
        <w:rPr>
          <w:rFonts w:ascii="Times New Roman" w:hAnsi="Times New Roman" w:cs="Times New Roman"/>
          <w:sz w:val="28"/>
          <w:szCs w:val="28"/>
        </w:rPr>
      </w:pPr>
      <w:r w:rsidRPr="009177AA">
        <w:rPr>
          <w:rFonts w:ascii="Times New Roman" w:hAnsi="Times New Roman" w:cs="Times New Roman"/>
          <w:sz w:val="28"/>
          <w:szCs w:val="28"/>
        </w:rPr>
        <w:t>Понятие «кадровый потенциал» отражает ресурсный аспект социально-экономического развития. Кадровый потенциал можно определить как совокупность способностей всех людей, которые заняты в данной организации и решают определенные задачи.</w:t>
      </w:r>
    </w:p>
    <w:p w:rsidR="00B46B33" w:rsidRPr="00876EB6" w:rsidRDefault="00B46B33" w:rsidP="00B46B33">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76EB6">
        <w:rPr>
          <w:rFonts w:ascii="Times New Roman" w:eastAsia="Times New Roman" w:hAnsi="Times New Roman" w:cs="Times New Roman"/>
          <w:color w:val="000000"/>
          <w:sz w:val="28"/>
          <w:szCs w:val="28"/>
          <w:lang w:eastAsia="ru-RU"/>
        </w:rPr>
        <w:t xml:space="preserve">Понятие «кадровый потенциал» не идентично понятию «персонал» или «кадры». В это понятие включаются не только собственно кадры, но и </w:t>
      </w:r>
      <w:r w:rsidRPr="00876EB6">
        <w:rPr>
          <w:rFonts w:ascii="Times New Roman" w:eastAsia="Times New Roman" w:hAnsi="Times New Roman" w:cs="Times New Roman"/>
          <w:color w:val="000000"/>
          <w:sz w:val="28"/>
          <w:szCs w:val="28"/>
          <w:lang w:eastAsia="ru-RU"/>
        </w:rPr>
        <w:lastRenderedPageBreak/>
        <w:t>определенный уровень совместных возможностей кадров для достижения заданных целей</w:t>
      </w:r>
      <w:r>
        <w:rPr>
          <w:rFonts w:ascii="Times New Roman" w:eastAsia="Times New Roman" w:hAnsi="Times New Roman" w:cs="Times New Roman"/>
          <w:color w:val="000000"/>
          <w:sz w:val="28"/>
          <w:szCs w:val="28"/>
          <w:lang w:eastAsia="ru-RU"/>
        </w:rPr>
        <w:t xml:space="preserve">» </w:t>
      </w:r>
      <w:r w:rsidRPr="008E68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12</w:t>
      </w:r>
      <w:r w:rsidRPr="008E688E">
        <w:rPr>
          <w:rFonts w:ascii="Times New Roman" w:eastAsia="Times New Roman" w:hAnsi="Times New Roman" w:cs="Times New Roman"/>
          <w:color w:val="000000"/>
          <w:sz w:val="28"/>
          <w:szCs w:val="28"/>
          <w:lang w:eastAsia="ru-RU"/>
        </w:rPr>
        <w:t>]</w:t>
      </w:r>
      <w:r w:rsidRPr="00876EB6">
        <w:rPr>
          <w:rFonts w:ascii="Times New Roman" w:eastAsia="Times New Roman" w:hAnsi="Times New Roman" w:cs="Times New Roman"/>
          <w:color w:val="000000"/>
          <w:sz w:val="28"/>
          <w:szCs w:val="28"/>
          <w:lang w:eastAsia="ru-RU"/>
        </w:rPr>
        <w:t xml:space="preserve">. </w:t>
      </w:r>
    </w:p>
    <w:p w:rsidR="00B622BF" w:rsidRDefault="00B46B33" w:rsidP="00B46B33">
      <w:pPr>
        <w:spacing w:after="0" w:line="360" w:lineRule="auto"/>
        <w:ind w:firstLine="709"/>
        <w:contextualSpacing/>
        <w:jc w:val="both"/>
        <w:rPr>
          <w:rFonts w:ascii="Times New Roman" w:hAnsi="Times New Roman" w:cs="Times New Roman"/>
          <w:noProof/>
          <w:sz w:val="28"/>
          <w:szCs w:val="28"/>
        </w:rPr>
      </w:pPr>
      <w:r w:rsidRPr="009177AA">
        <w:rPr>
          <w:rFonts w:ascii="Times New Roman" w:hAnsi="Times New Roman" w:cs="Times New Roman"/>
          <w:sz w:val="28"/>
          <w:szCs w:val="28"/>
        </w:rPr>
        <w:t xml:space="preserve">Кадровый потенциал организации в широком смысле этого слова представляет собой умения и навыки работников, которые могут быть использованы для повышения ее эффективности в различных сферах </w:t>
      </w:r>
      <w:r w:rsidR="003B3F06">
        <w:rPr>
          <w:rFonts w:ascii="Times New Roman" w:hAnsi="Times New Roman" w:cs="Times New Roman"/>
          <w:noProof/>
          <w:sz w:val="28"/>
          <w:szCs w:val="28"/>
        </w:rPr>
        <w:t xml:space="preserve">деятельности, в </w:t>
      </w:r>
      <w:r w:rsidR="003B3F06">
        <w:rPr>
          <w:rFonts w:ascii="Times New Roman" w:hAnsi="Times New Roman" w:cs="Times New Roman"/>
          <w:noProof/>
          <w:sz w:val="28"/>
          <w:szCs w:val="28"/>
          <w:highlight w:val="white"/>
        </w:rPr>
        <w:fldChar w:fldCharType="begin"/>
      </w:r>
      <w:r w:rsidR="003B3F06">
        <w:rPr>
          <w:rFonts w:ascii="Times New Roman" w:hAnsi="Times New Roman" w:cs="Times New Roman"/>
          <w:noProof/>
          <w:sz w:val="28"/>
          <w:szCs w:val="28"/>
          <w:highlight w:val="white"/>
        </w:rPr>
        <w:instrText xml:space="preserve">eq целях </w:instrText>
      </w:r>
      <w:r w:rsidR="003B3F06">
        <w:rPr>
          <w:rFonts w:ascii="Times New Roman" w:hAnsi="Times New Roman" w:cs="Times New Roman"/>
          <w:noProof/>
          <w:sz w:val="28"/>
          <w:szCs w:val="28"/>
          <w:highlight w:val="white"/>
        </w:rPr>
        <w:fldChar w:fldCharType="end"/>
      </w:r>
      <w:r w:rsidR="003B3F06">
        <w:rPr>
          <w:rFonts w:ascii="Times New Roman" w:hAnsi="Times New Roman" w:cs="Times New Roman"/>
          <w:noProof/>
          <w:sz w:val="28"/>
          <w:szCs w:val="28"/>
        </w:rPr>
        <w:t xml:space="preserve">получения </w:t>
      </w:r>
      <w:r w:rsidR="003B3F06">
        <w:rPr>
          <w:rFonts w:ascii="Times New Roman" w:hAnsi="Times New Roman" w:cs="Times New Roman"/>
          <w:noProof/>
          <w:sz w:val="28"/>
          <w:szCs w:val="28"/>
          <w:highlight w:val="white"/>
        </w:rPr>
        <w:fldChar w:fldCharType="begin"/>
      </w:r>
      <w:r w:rsidR="003B3F06">
        <w:rPr>
          <w:rFonts w:ascii="Times New Roman" w:hAnsi="Times New Roman" w:cs="Times New Roman"/>
          <w:noProof/>
          <w:sz w:val="28"/>
          <w:szCs w:val="28"/>
          <w:highlight w:val="white"/>
        </w:rPr>
        <w:instrText xml:space="preserve">eq прибыли </w:instrText>
      </w:r>
      <w:r w:rsidR="003B3F06">
        <w:rPr>
          <w:rFonts w:ascii="Times New Roman" w:hAnsi="Times New Roman" w:cs="Times New Roman"/>
          <w:noProof/>
          <w:sz w:val="28"/>
          <w:szCs w:val="28"/>
          <w:highlight w:val="white"/>
        </w:rPr>
        <w:fldChar w:fldCharType="end"/>
      </w:r>
      <w:r w:rsidR="003B3F06">
        <w:rPr>
          <w:rFonts w:ascii="Times New Roman" w:hAnsi="Times New Roman" w:cs="Times New Roman"/>
          <w:noProof/>
          <w:sz w:val="28"/>
          <w:szCs w:val="28"/>
        </w:rPr>
        <w:t xml:space="preserve">или </w:t>
      </w:r>
      <w:r w:rsidR="003B3F06">
        <w:rPr>
          <w:rFonts w:ascii="Times New Roman" w:hAnsi="Times New Roman" w:cs="Times New Roman"/>
          <w:noProof/>
          <w:sz w:val="28"/>
          <w:szCs w:val="28"/>
          <w:highlight w:val="white"/>
        </w:rPr>
        <w:fldChar w:fldCharType="begin"/>
      </w:r>
      <w:r w:rsidR="003B3F06">
        <w:rPr>
          <w:rFonts w:ascii="Times New Roman" w:hAnsi="Times New Roman" w:cs="Times New Roman"/>
          <w:noProof/>
          <w:sz w:val="28"/>
          <w:szCs w:val="28"/>
          <w:highlight w:val="white"/>
        </w:rPr>
        <w:instrText xml:space="preserve">eq достижения </w:instrText>
      </w:r>
      <w:r w:rsidR="003B3F06">
        <w:rPr>
          <w:rFonts w:ascii="Times New Roman" w:hAnsi="Times New Roman" w:cs="Times New Roman"/>
          <w:noProof/>
          <w:sz w:val="28"/>
          <w:szCs w:val="28"/>
          <w:highlight w:val="white"/>
        </w:rPr>
        <w:fldChar w:fldCharType="end"/>
      </w:r>
      <w:r w:rsidR="003B3F06">
        <w:rPr>
          <w:rFonts w:ascii="Times New Roman" w:hAnsi="Times New Roman" w:cs="Times New Roman"/>
          <w:noProof/>
          <w:sz w:val="28"/>
          <w:szCs w:val="28"/>
        </w:rPr>
        <w:t>социального эффекта.</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«Кадровый потенциал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может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рассматриваться и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более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узком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смысле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качестве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временно свободных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резервных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трудовых мест,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которые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потенциально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могут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быть заняты специалистами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результате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развития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обучения.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Управление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кадровым потенциалом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должно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содействовать упорядочению,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сохранению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качественной специфики,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совершенствованию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развитию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персонала.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разработке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программы управления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следует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учитывать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необходимость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выделения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понятия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«долгосрочный кадровый потенциал»[35].</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Долгосрочный кадровый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потенциал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включает в себя работников,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которые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могут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решать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задачи развития производства. При этом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можно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выделить две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основные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составляющие долгосрочного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кадрового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потенциала: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текущий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целевой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накопительный.</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Текущий кадровый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потенциал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представляет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собой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персонал,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который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изначально рассматривается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администрацией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исключительно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выполнения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основных операций производства.</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Целевой накопительный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потенциал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предназначен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решения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задач стратегического развития,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расширения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производства,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повышения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его конкурентоспособности. Это резерв,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который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требует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своей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системы управления. Он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предназначен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для решения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обычных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текущих задач.</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«Также существует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понятие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«кадровый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потенциал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управления организацией», в которое включаются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состав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квалификация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только </w:t>
      </w:r>
      <w:r>
        <w:rPr>
          <w:rFonts w:ascii="Times New Roman" w:hAnsi="Times New Roman" w:cs="Times New Roman"/>
          <w:noProof/>
          <w:sz w:val="28"/>
          <w:szCs w:val="28"/>
          <w:highlight w:val="white"/>
        </w:rPr>
        <w:lastRenderedPageBreak/>
        <w:fldChar w:fldCharType="begin"/>
      </w:r>
      <w:r>
        <w:rPr>
          <w:rFonts w:ascii="Times New Roman" w:hAnsi="Times New Roman" w:cs="Times New Roman"/>
          <w:noProof/>
          <w:sz w:val="28"/>
          <w:szCs w:val="28"/>
          <w:highlight w:val="white"/>
        </w:rPr>
        <w:instrText xml:space="preserve">eq управленческих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кадров, а также структура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стиль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аппарата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управления» [16].</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Кадровый потенциал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организации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общая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(количественная и качественная) характеристика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персонала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одного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видов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ресурсов,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связанная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 выполнением возложенных на него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функций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достижением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целей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перспективного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развития организации;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имеющиеся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потенциальные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возможности работников, как целостной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системы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(коллектива),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которые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используются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могут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быть использованы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определенный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момент времени.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потенциал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является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составной частью трудового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потенциала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организации.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большинстве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экономических источников названные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термины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используются как синонимы.</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«Рассматривая различные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составляющие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понятия «кадровый потенциал»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источника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качественных сдвигов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экономическом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развитии организации,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можно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сделать вывод, что эволюция категории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отражает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глубокие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изменения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содержания всей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системы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экономических понятий,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центре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которой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расположен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главная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производительная сила» [35].</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Категория «кадровый потенциал»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рассматривает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совокупного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работника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просто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как участника производства, а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неотъемлемое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движущее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начало всех стадий воспроизводственного процесса, как «носителя»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общественных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потребностей, выполняющего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функцию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целеполагания,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объективно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порождающего и субъективно задающего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стратегические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тактические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цели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развития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экономики.</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«Понятие кадрового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потенциала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следует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рассматривать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контексте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понятием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«потенциал» вообще.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Тогда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кадровый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потенциал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возможности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определенной категории рабочих, специалистов,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других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групп работников,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которые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могут быть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приведены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действие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процессе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трудовой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деятельности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соответствии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 должностными обязанностями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поставленными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перед обществом, регионом,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коллективом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целями на определенном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этапе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развития.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Такой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подход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определению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кадрового </w:t>
      </w:r>
      <w:r>
        <w:rPr>
          <w:rFonts w:ascii="Times New Roman" w:hAnsi="Times New Roman" w:cs="Times New Roman"/>
          <w:noProof/>
          <w:sz w:val="28"/>
          <w:szCs w:val="28"/>
        </w:rPr>
        <w:lastRenderedPageBreak/>
        <w:t xml:space="preserve">потенциала дает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возможность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всестороннего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анализа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любой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категории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кадров на основе объективных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экономических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законов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соответствии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выбранным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объектом, предметом исследования,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также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целями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и задачами» [22].</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Трудовой потенциал -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предельная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величина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возможного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участия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трудящихся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производстве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учетом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психофизиологических особенностей, уровня профессиональных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знаний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накопленного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опыта,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совокупность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всех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способностей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возможностей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человека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трудиться, 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возможное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количество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качество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труда, которым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располагает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общество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данном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уровне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науки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техники. Это отличает «трудовой потенциал» от «кадрового потенциала»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свойству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квалифицированности.</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Акцентировал внимание на этих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различиях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В.А. Шаховой,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который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пишет: «Если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состав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трудовых ресурсов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включают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всех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фактических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потенциальных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обладающих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общей способностью к труду, то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состав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кадров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следует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включать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только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обладающих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профессиональной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трудоспособностью, т. 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имеющих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специальную подготовку. В результате,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величины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трудовых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ресурсов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различаются на ту часть работников,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которую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составляют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неквалифицированные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или малоквалифицированные рабочие»[37].</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Развивая эту мысль,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можно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сказать,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потенциал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организации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меньше трудового потенциала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организации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величину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потенциальных возможностей неквалифицированных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малоквалифицированных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рабочих,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нештатных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и совместителей. В этом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состоит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основное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отличие.</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«В свою очередь,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разницу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между «кадрами» и «кадровым потенциалом» подчеркивают Н.П. Беляцкий, С.Е. Веселько, В.И. Шкатулла. Они считают, что «если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кадры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это совокупность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работников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тех или иных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профессий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специальностей, того или иного уровня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подготовки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образования, 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потенциал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включает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себя не только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собственно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кадры, но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определенный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круг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возможностей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данной совокупности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lastRenderedPageBreak/>
        <w:fldChar w:fldCharType="begin"/>
      </w:r>
      <w:r>
        <w:rPr>
          <w:rFonts w:ascii="Times New Roman" w:hAnsi="Times New Roman" w:cs="Times New Roman"/>
          <w:noProof/>
          <w:sz w:val="28"/>
          <w:szCs w:val="28"/>
          <w:highlight w:val="white"/>
        </w:rPr>
        <w:instrText xml:space="preserve">eq осуществлении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целенаправленных действий,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вытекающих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из задач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функционирования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развития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данной системы.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потенциал организации, конечно,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зависит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потенциалов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кадров этой организации, но не является их суммой. Он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обладает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свойством целостности,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принципиально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отличным от свойств,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присущих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потенциалу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каждого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работника в отдельности. Основное отличие этих двух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близких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понятий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заключается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том, что кадры,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прежде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всего, являются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штатными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работниками,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исполняющими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конкретные функциональные обязанности.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потенциал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существенно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превышает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количество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занятых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отрасли.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потенциал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включает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себя всех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работающих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не работающих, кто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уровню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образования,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опыту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квалификации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может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выполнять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те или иные функции, но в силу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различных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причин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задействован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системе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или задействован, но не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соответствии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своим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уровнем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образования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и квалификации» [38]</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Таким образом,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категория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«кадры»,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давая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представление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профессиональном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квалификационном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составе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существу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раскрывает лишь статическую сторону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свойств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качеств,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присущих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этой категории. Она не отражает многообразие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признаков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динамического характера,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например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такого, как мобильность кадров,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способность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решать те или иные поставленные профессиональные задачи.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Более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приемлемой для этих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целей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является категория «кадровый потенциал».</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В.А. Дятлов, В.Т.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Пихало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определяют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потенциал «как совокупность способностей всех людей,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которые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заняты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данной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организации и решают определенные задачи.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потенциал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заложен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тех функциях, которые исполняет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работник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профессионал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в силу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своих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способностей,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знаний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опыта может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обеспечить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эффективное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функционирование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производства».</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«Кадровый потенциал» -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обобщающая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характеристика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совокупных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способностей и возможностей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постоянных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организации,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имеющих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определенную квалификацию,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прошедших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предварительную </w:t>
      </w:r>
      <w:r>
        <w:rPr>
          <w:rFonts w:ascii="Times New Roman" w:hAnsi="Times New Roman" w:cs="Times New Roman"/>
          <w:noProof/>
          <w:sz w:val="28"/>
          <w:szCs w:val="28"/>
          <w:highlight w:val="white"/>
        </w:rPr>
        <w:lastRenderedPageBreak/>
        <w:fldChar w:fldCharType="begin"/>
      </w:r>
      <w:r>
        <w:rPr>
          <w:rFonts w:ascii="Times New Roman" w:hAnsi="Times New Roman" w:cs="Times New Roman"/>
          <w:noProof/>
          <w:sz w:val="28"/>
          <w:szCs w:val="28"/>
          <w:highlight w:val="white"/>
        </w:rPr>
        <w:instrText xml:space="preserve">eq профессиональную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подготовку и обладающих специальными знаниями,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трудовыми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навыками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опытом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работы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определенной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сфере деятельности,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способных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эффективно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выполнять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функциональные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обязанности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давать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определенные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экономические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результаты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соответствии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текущими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перспективными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целями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организации»[35].</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Отличительная особенность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данного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определения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состоит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подчеркивании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свойства эффективности, возможности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давать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определенные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экономические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результаты.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Экономический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аспект, в свою очередь,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означает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результативность,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эффективность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деятельности и соответствующий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подход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 этих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позиций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ко всем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качествам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работника. То есть, понятие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эффективности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изначально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заложено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самой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основе экономической категории «кадровый потенциал».</w:t>
      </w:r>
    </w:p>
    <w:p w:rsidR="00B622BF" w:rsidRDefault="003B3F06">
      <w:pPr>
        <w:spacing w:after="0" w:line="360" w:lineRule="auto"/>
        <w:ind w:firstLine="709"/>
        <w:contextualSpacing/>
        <w:jc w:val="both"/>
        <w:rPr>
          <w:noProof/>
          <w:shd w:val="clear" w:color="auto" w:fill="E8E8E6"/>
          <w:lang w:eastAsia="ru-RU"/>
        </w:rPr>
      </w:pPr>
      <w:r>
        <w:rPr>
          <w:rFonts w:ascii="Times New Roman" w:hAnsi="Times New Roman" w:cs="Times New Roman"/>
          <w:noProof/>
          <w:sz w:val="28"/>
          <w:szCs w:val="28"/>
        </w:rPr>
        <w:t xml:space="preserve">Следует особо подчеркнуть,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существенными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для всех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вышеперечисленных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категорий, отражающих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проявление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«рабочей силы»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экономической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деятельности являются понятия «способности к труду»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экономической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эффективности в разных экономических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формах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установление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связи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между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ними. </w:t>
      </w:r>
      <w:r>
        <w:rPr>
          <w:noProof/>
          <w:lang w:eastAsia="ru-RU"/>
        </w:rPr>
        <w:br w:type="page"/>
      </w:r>
    </w:p>
    <w:p w:rsidR="00B622BF" w:rsidRDefault="003B3F06">
      <w:pPr>
        <w:spacing w:after="0" w:line="360" w:lineRule="auto"/>
        <w:ind w:firstLine="709"/>
        <w:contextualSpacing/>
        <w:jc w:val="both"/>
        <w:rPr>
          <w:rFonts w:ascii="Times New Roman" w:hAnsi="Times New Roman" w:cs="Times New Roman"/>
          <w:b/>
          <w:bCs/>
          <w:noProof/>
          <w:color w:val="000000"/>
          <w:sz w:val="28"/>
          <w:szCs w:val="28"/>
        </w:rPr>
      </w:pPr>
      <w:r>
        <w:rPr>
          <w:rFonts w:ascii="Times New Roman" w:hAnsi="Times New Roman" w:cs="Times New Roman"/>
          <w:b/>
          <w:bCs/>
          <w:noProof/>
          <w:color w:val="000000"/>
          <w:sz w:val="28"/>
          <w:szCs w:val="28"/>
        </w:rPr>
        <w:lastRenderedPageBreak/>
        <w:t xml:space="preserve">1.2 </w:t>
      </w:r>
      <w:r>
        <w:rPr>
          <w:rFonts w:ascii="Times New Roman" w:hAnsi="Times New Roman" w:cs="Times New Roman"/>
          <w:b/>
          <w:bCs/>
          <w:noProof/>
          <w:color w:val="000000"/>
          <w:sz w:val="28"/>
          <w:szCs w:val="28"/>
          <w:highlight w:val="white"/>
        </w:rPr>
        <w:fldChar w:fldCharType="begin"/>
      </w:r>
      <w:r>
        <w:rPr>
          <w:rFonts w:ascii="Times New Roman" w:hAnsi="Times New Roman" w:cs="Times New Roman"/>
          <w:b/>
          <w:bCs/>
          <w:noProof/>
          <w:color w:val="000000"/>
          <w:sz w:val="28"/>
          <w:szCs w:val="28"/>
          <w:highlight w:val="white"/>
        </w:rPr>
        <w:instrText xml:space="preserve">eq Основные </w:instrText>
      </w:r>
      <w:r>
        <w:rPr>
          <w:rFonts w:ascii="Times New Roman" w:hAnsi="Times New Roman" w:cs="Times New Roman"/>
          <w:b/>
          <w:bCs/>
          <w:noProof/>
          <w:color w:val="000000"/>
          <w:sz w:val="28"/>
          <w:szCs w:val="28"/>
          <w:highlight w:val="white"/>
        </w:rPr>
        <w:fldChar w:fldCharType="end"/>
      </w:r>
      <w:r>
        <w:rPr>
          <w:rFonts w:ascii="Times New Roman" w:hAnsi="Times New Roman" w:cs="Times New Roman"/>
          <w:b/>
          <w:bCs/>
          <w:noProof/>
          <w:color w:val="000000"/>
          <w:sz w:val="28"/>
          <w:szCs w:val="28"/>
        </w:rPr>
        <w:t xml:space="preserve">показатели </w:t>
      </w:r>
      <w:r>
        <w:rPr>
          <w:rFonts w:ascii="Times New Roman" w:hAnsi="Times New Roman" w:cs="Times New Roman"/>
          <w:b/>
          <w:bCs/>
          <w:noProof/>
          <w:color w:val="000000"/>
          <w:sz w:val="28"/>
          <w:szCs w:val="28"/>
          <w:highlight w:val="white"/>
        </w:rPr>
        <w:fldChar w:fldCharType="begin"/>
      </w:r>
      <w:r>
        <w:rPr>
          <w:rFonts w:ascii="Times New Roman" w:hAnsi="Times New Roman" w:cs="Times New Roman"/>
          <w:b/>
          <w:bCs/>
          <w:noProof/>
          <w:color w:val="000000"/>
          <w:sz w:val="28"/>
          <w:szCs w:val="28"/>
          <w:highlight w:val="white"/>
        </w:rPr>
        <w:instrText xml:space="preserve">eq оценки </w:instrText>
      </w:r>
      <w:r>
        <w:rPr>
          <w:rFonts w:ascii="Times New Roman" w:hAnsi="Times New Roman" w:cs="Times New Roman"/>
          <w:b/>
          <w:bCs/>
          <w:noProof/>
          <w:color w:val="000000"/>
          <w:sz w:val="28"/>
          <w:szCs w:val="28"/>
          <w:highlight w:val="white"/>
        </w:rPr>
        <w:fldChar w:fldCharType="end"/>
      </w:r>
      <w:r>
        <w:rPr>
          <w:rFonts w:ascii="Times New Roman" w:hAnsi="Times New Roman" w:cs="Times New Roman"/>
          <w:b/>
          <w:bCs/>
          <w:noProof/>
          <w:color w:val="000000"/>
          <w:sz w:val="28"/>
          <w:szCs w:val="28"/>
        </w:rPr>
        <w:t xml:space="preserve">кадрового </w:t>
      </w:r>
      <w:r>
        <w:rPr>
          <w:rFonts w:ascii="Times New Roman" w:hAnsi="Times New Roman" w:cs="Times New Roman"/>
          <w:b/>
          <w:bCs/>
          <w:noProof/>
          <w:color w:val="000000"/>
          <w:sz w:val="28"/>
          <w:szCs w:val="28"/>
          <w:highlight w:val="white"/>
        </w:rPr>
        <w:fldChar w:fldCharType="begin"/>
      </w:r>
      <w:r>
        <w:rPr>
          <w:rFonts w:ascii="Times New Roman" w:hAnsi="Times New Roman" w:cs="Times New Roman"/>
          <w:b/>
          <w:bCs/>
          <w:noProof/>
          <w:color w:val="000000"/>
          <w:sz w:val="28"/>
          <w:szCs w:val="28"/>
          <w:highlight w:val="white"/>
        </w:rPr>
        <w:instrText xml:space="preserve">eq потенциала </w:instrText>
      </w:r>
      <w:r>
        <w:rPr>
          <w:rFonts w:ascii="Times New Roman" w:hAnsi="Times New Roman" w:cs="Times New Roman"/>
          <w:b/>
          <w:bCs/>
          <w:noProof/>
          <w:color w:val="000000"/>
          <w:sz w:val="28"/>
          <w:szCs w:val="28"/>
          <w:highlight w:val="white"/>
        </w:rPr>
        <w:fldChar w:fldCharType="end"/>
      </w:r>
      <w:r>
        <w:rPr>
          <w:rFonts w:ascii="Times New Roman" w:hAnsi="Times New Roman" w:cs="Times New Roman"/>
          <w:b/>
          <w:bCs/>
          <w:noProof/>
          <w:color w:val="000000"/>
          <w:sz w:val="28"/>
          <w:szCs w:val="28"/>
        </w:rPr>
        <w:t>в аграрном предприятии</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«Оценка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эффективности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кадрового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потенциала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может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выступать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мощным рычагом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роста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результативности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управленческого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процесса. Для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этого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необходимо знать, как она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должна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осуществляться, 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каком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соотношении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находится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 другими этапами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управленческого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цикла, каков, наконец, ее действительный психологический смысл.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Экономическая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ситуация 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России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последние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годы чрезвычайно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затрудняет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прикладные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исследования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процессов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кадрового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потенциала с применением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комплекса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статистических методов. Как известно, для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многих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из них требуются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достаточно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продолжительные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временные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ряды,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хорошо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сопоставимые на отдельных отрезках. Ясно, что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небольшой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опыт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большинства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российских фирм, конкуренция,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высокий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уровень инфляции,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начиная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 1992 г.,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подрывают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указанные предпосылки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стандартных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методик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оценки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эффективности. Это не значит, что от подобных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расчетов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надо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отказаться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вовсе.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Необходимо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адаптировать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имеющиеся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или выработать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новые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методики для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оценки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эффективности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кадрового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потенциала. Чтобы судить,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насколько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эффективна та или иная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система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управления персоналом, нужны, естественно, критерии,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позволяющие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произвести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такую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оценку. Их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выбор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зависит от того, что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брать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за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точку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отсчета: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деятельность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конкретно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взятого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руководителя, трудовые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показатели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коллектива или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особенности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исполнителей» [35]. </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«Оценка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функционирования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службы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управления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кадрами требует систематического опыта,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измерения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затрат 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выгод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общей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программы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управления персоналом 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сравнения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ее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эффективности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эффективностью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работы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предприятия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за тот же период. 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связи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 этим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возникает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вопрос о том, как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следует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наилучшим образом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организовать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саму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аналитическую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работу,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когда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 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какой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частотой следует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проводить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оценку и кто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должен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вести эту работу. Эффективность функционирования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системы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кадрового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потенциала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определяется ее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вкладом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 достижение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организационных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целей.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Управление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lastRenderedPageBreak/>
        <w:t xml:space="preserve">кадрами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эффективно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настолько, насколько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успешно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персонал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фирмы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использует свой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потенциал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для реализации стоящих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перед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ней целей. И было бы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ошибкой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строить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умозаключения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 деятельности руководителя,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основываясь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на каких-то особых,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присущих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только ей характеристиках» [14].</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Оценка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эффективности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кадрового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потенциала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состоит из двух компонентов:</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экономической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эффективности,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характеризующей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достижение целей фирмы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путем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использования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персонала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основании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принципа экономичного расходования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имеющихся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ресурсов;</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социальной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эффективности,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характеризующей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степень ожидания потребностей 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интересов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наемных работников.</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качестве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компонентов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экономической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эффективности кадрового потенциала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некоторые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экономисты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предлагают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рассматривать:</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соотношение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результатов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работы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издержек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на персонал, рассматриваемое 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точки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зрения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поставленных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организационных целей;</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В) компоненты,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отражающие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вклад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персонала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 долгосрочное существование 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развитие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организации. </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К ним относятся:</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 стабильность,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которая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отражается 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преемственности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кадрового состава, 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надежности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выполнения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работниками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порученных ими заданий, в отсутствии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напряженности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и конфликтов;</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 гибкость,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которая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означает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способность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персонала адаптироваться 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новым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условиям,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активно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содействовать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организационным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изменениям и быть готовым к конфликтам, если это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необходимо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для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реализации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инновационных концепций.</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Эффективность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кадрового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потенциала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необходимо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оценивать по системе показателей,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наиболее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полно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отражающих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эту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область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менеджмента и отвечающих следующим требованиям:</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полнота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достоверность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производимой оценки;</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lastRenderedPageBreak/>
        <w:t xml:space="preserve">- учет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результатов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управленческих решений, как в количественных, так 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качественных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характеристиках;</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 учет показателей, на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которые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управленческие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решения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оказывают прямое влияние;</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соответствие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целям оценки;</w:t>
      </w: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соизмеримость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результатов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управления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затратами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на их получение.</w:t>
      </w:r>
    </w:p>
    <w:p w:rsidR="00B622BF" w:rsidRDefault="00B622BF">
      <w:pPr>
        <w:spacing w:after="0" w:line="360" w:lineRule="auto"/>
        <w:contextualSpacing/>
        <w:jc w:val="both"/>
        <w:rPr>
          <w:rFonts w:ascii="Times New Roman" w:hAnsi="Times New Roman" w:cs="Times New Roman"/>
          <w:noProof/>
          <w:color w:val="000000"/>
          <w:sz w:val="28"/>
          <w:szCs w:val="28"/>
        </w:rPr>
      </w:pPr>
    </w:p>
    <w:p w:rsidR="00B622BF" w:rsidRDefault="004A2D1C">
      <w:pPr>
        <w:spacing w:after="0" w:line="360" w:lineRule="auto"/>
        <w:contextualSpacing/>
        <w:jc w:val="both"/>
        <w:rPr>
          <w:rFonts w:ascii="Times New Roman" w:hAnsi="Times New Roman" w:cs="Times New Roman"/>
          <w:noProof/>
          <w:color w:val="000000"/>
          <w:sz w:val="28"/>
          <w:szCs w:val="28"/>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3120390</wp:posOffset>
                </wp:positionH>
                <wp:positionV relativeFrom="paragraph">
                  <wp:posOffset>286385</wp:posOffset>
                </wp:positionV>
                <wp:extent cx="2914650" cy="809625"/>
                <wp:effectExtent l="0" t="0" r="0" b="952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809625"/>
                        </a:xfrm>
                        <a:prstGeom prst="ellipse">
                          <a:avLst/>
                        </a:prstGeom>
                      </wps:spPr>
                      <wps:style>
                        <a:lnRef idx="2">
                          <a:schemeClr val="dk1"/>
                        </a:lnRef>
                        <a:fillRef idx="1">
                          <a:schemeClr val="lt1"/>
                        </a:fillRef>
                        <a:effectRef idx="0">
                          <a:schemeClr val="dk1"/>
                        </a:effectRef>
                        <a:fontRef idx="minor">
                          <a:schemeClr val="dk1"/>
                        </a:fontRef>
                      </wps:style>
                      <wps:txbx>
                        <w:txbxContent>
                          <w:p w:rsidR="00B622BF" w:rsidRDefault="003B3F06">
                            <w:pPr>
                              <w:jc w:val="center"/>
                              <w:rPr>
                                <w:rFonts w:ascii="Times New Roman" w:hAnsi="Times New Roman" w:cs="Times New Roman"/>
                                <w:sz w:val="24"/>
                                <w:szCs w:val="24"/>
                              </w:rPr>
                            </w:pPr>
                            <w:r>
                              <w:rPr>
                                <w:rFonts w:ascii="Times New Roman" w:hAnsi="Times New Roman" w:cs="Times New Roman"/>
                                <w:sz w:val="24"/>
                                <w:szCs w:val="24"/>
                              </w:rPr>
                              <w:t xml:space="preserve">Показатели </w:t>
                            </w:r>
                            <w:r>
                              <w:rPr>
                                <w:rFonts w:ascii="Times New Roman" w:hAnsi="Times New Roman" w:cs="Times New Roman"/>
                                <w:sz w:val="24"/>
                                <w:szCs w:val="24"/>
                                <w:highlight w:val="white"/>
                              </w:rPr>
                              <w:fldChar w:fldCharType="begin"/>
                            </w:r>
                            <w:r>
                              <w:rPr>
                                <w:rFonts w:ascii="Times New Roman" w:hAnsi="Times New Roman" w:cs="Times New Roman"/>
                                <w:sz w:val="24"/>
                                <w:szCs w:val="24"/>
                                <w:highlight w:val="white"/>
                              </w:rPr>
                              <w:instrText xml:space="preserve">eq степени </w:instrText>
                            </w:r>
                            <w:r>
                              <w:rPr>
                                <w:rFonts w:ascii="Times New Roman" w:hAnsi="Times New Roman" w:cs="Times New Roman"/>
                                <w:sz w:val="24"/>
                                <w:szCs w:val="24"/>
                                <w:highlight w:val="white"/>
                              </w:rPr>
                              <w:fldChar w:fldCharType="end"/>
                            </w:r>
                            <w:r>
                              <w:rPr>
                                <w:rFonts w:ascii="Times New Roman" w:hAnsi="Times New Roman" w:cs="Times New Roman"/>
                                <w:sz w:val="24"/>
                                <w:szCs w:val="24"/>
                              </w:rPr>
                              <w:t>соответствия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id="Овал 46" o:spid="_x0000_s1026" style="position:absolute;left:0;text-align:left;margin-left:245.7pt;margin-top:22.55pt;width:229.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" fillcolor="white [3201]" strokecolor="black [3200]" strokeweight="2pt">
                <v:path arrowok="t"/>
                <v:textbox>
                  <w:txbxContent>
                    <w:p w:rsidR="00B622BF" w:rsidRDefault="003B3F06">
                      <w:pPr>
                        <w:jc w:val="center"/>
                        <w:rPr>
                          <w:rFonts w:ascii="Times New Roman" w:hAnsi="Times New Roman" w:cs="Times New Roman"/>
                          <w:sz w:val="24"/>
                          <w:szCs w:val="24"/>
                        </w:rPr>
                      </w:pPr>
                      <w:r>
                        <w:rPr>
                          <w:rFonts w:ascii="Times New Roman" w:hAnsi="Times New Roman" w:cs="Times New Roman"/>
                          <w:sz w:val="24"/>
                          <w:szCs w:val="24"/>
                        </w:rPr>
                        <w:t xml:space="preserve">Показатели </w:t>
                      </w:r>
                      <w:r>
                        <w:rPr>
                          <w:rFonts w:ascii="Times New Roman" w:hAnsi="Times New Roman" w:cs="Times New Roman"/>
                          <w:sz w:val="24"/>
                          <w:szCs w:val="24"/>
                          <w:highlight w:val="white"/>
                        </w:rPr>
                        <w:fldChar w:fldCharType="begin"/>
                      </w:r>
                      <w:r>
                        <w:rPr>
                          <w:rFonts w:ascii="Times New Roman" w:hAnsi="Times New Roman" w:cs="Times New Roman"/>
                          <w:sz w:val="24"/>
                          <w:szCs w:val="24"/>
                          <w:highlight w:val="white"/>
                        </w:rPr>
                        <w:instrText xml:space="preserve">eq степени </w:instrText>
                      </w:r>
                      <w:r>
                        <w:rPr>
                          <w:rFonts w:ascii="Times New Roman" w:hAnsi="Times New Roman" w:cs="Times New Roman"/>
                          <w:sz w:val="24"/>
                          <w:szCs w:val="24"/>
                          <w:highlight w:val="white"/>
                        </w:rPr>
                        <w:fldChar w:fldCharType="end"/>
                      </w:r>
                      <w:r>
                        <w:rPr>
                          <w:rFonts w:ascii="Times New Roman" w:hAnsi="Times New Roman" w:cs="Times New Roman"/>
                          <w:sz w:val="24"/>
                          <w:szCs w:val="24"/>
                        </w:rPr>
                        <w:t>соответствия</w:t>
                      </w:r>
                    </w:p>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1263650</wp:posOffset>
                </wp:positionV>
                <wp:extent cx="2914650" cy="1533525"/>
                <wp:effectExtent l="0" t="0" r="0" b="9525"/>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1533525"/>
                        </a:xfrm>
                        <a:prstGeom prst="ellipse">
                          <a:avLst/>
                        </a:prstGeom>
                      </wps:spPr>
                      <wps:style>
                        <a:lnRef idx="2">
                          <a:schemeClr val="dk1"/>
                        </a:lnRef>
                        <a:fillRef idx="1">
                          <a:schemeClr val="lt1"/>
                        </a:fillRef>
                        <a:effectRef idx="0">
                          <a:schemeClr val="dk1"/>
                        </a:effectRef>
                        <a:fontRef idx="minor">
                          <a:schemeClr val="dk1"/>
                        </a:fontRef>
                      </wps:style>
                      <wps:txbx>
                        <w:txbxContent>
                          <w:p w:rsidR="00B622BF" w:rsidRDefault="003B3F06">
                            <w:pPr>
                              <w:jc w:val="center"/>
                              <w:rPr>
                                <w:rFonts w:ascii="Times New Roman" w:hAnsi="Times New Roman" w:cs="Times New Roman"/>
                                <w:sz w:val="24"/>
                                <w:szCs w:val="24"/>
                              </w:rPr>
                            </w:pPr>
                            <w:r>
                              <w:rPr>
                                <w:rFonts w:ascii="Times New Roman" w:hAnsi="Times New Roman" w:cs="Times New Roman"/>
                                <w:color w:val="000000"/>
                                <w:sz w:val="24"/>
                                <w:szCs w:val="24"/>
                              </w:rPr>
                              <w:t xml:space="preserve">Степень </w:t>
                            </w:r>
                            <w:r>
                              <w:rPr>
                                <w:rFonts w:ascii="Times New Roman" w:hAnsi="Times New Roman" w:cs="Times New Roman"/>
                                <w:color w:val="000000"/>
                                <w:sz w:val="24"/>
                                <w:szCs w:val="24"/>
                                <w:highlight w:val="white"/>
                              </w:rPr>
                              <w:fldChar w:fldCharType="begin"/>
                            </w:r>
                            <w:r>
                              <w:rPr>
                                <w:rFonts w:ascii="Times New Roman" w:hAnsi="Times New Roman" w:cs="Times New Roman"/>
                                <w:color w:val="000000"/>
                                <w:sz w:val="24"/>
                                <w:szCs w:val="24"/>
                                <w:highlight w:val="white"/>
                              </w:rPr>
                              <w:instrText xml:space="preserve">eq удовлетворенности </w:instrText>
                            </w:r>
                            <w:r>
                              <w:rPr>
                                <w:rFonts w:ascii="Times New Roman" w:hAnsi="Times New Roman" w:cs="Times New Roman"/>
                                <w:color w:val="000000"/>
                                <w:sz w:val="24"/>
                                <w:szCs w:val="24"/>
                                <w:highlight w:val="white"/>
                              </w:rPr>
                              <w:fldChar w:fldCharType="end"/>
                            </w:r>
                            <w:r>
                              <w:rPr>
                                <w:rFonts w:ascii="Times New Roman" w:hAnsi="Times New Roman" w:cs="Times New Roman"/>
                                <w:color w:val="000000"/>
                                <w:sz w:val="24"/>
                                <w:szCs w:val="24"/>
                              </w:rPr>
                              <w:t>работников: компенсацией, самой работой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id="Овал 47" o:spid="_x0000_s1027" style="position:absolute;left:0;text-align:left;margin-left:4.2pt;margin-top:99.5pt;width:229.5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" fillcolor="white [3201]" strokecolor="black [3200]" strokeweight="2pt">
                <v:path arrowok="t"/>
                <v:textbox>
                  <w:txbxContent>
                    <w:p w:rsidR="00B622BF" w:rsidRDefault="003B3F06">
                      <w:pPr>
                        <w:jc w:val="center"/>
                        <w:rPr>
                          <w:rFonts w:ascii="Times New Roman" w:hAnsi="Times New Roman" w:cs="Times New Roman"/>
                          <w:sz w:val="24"/>
                          <w:szCs w:val="24"/>
                        </w:rPr>
                      </w:pPr>
                      <w:r>
                        <w:rPr>
                          <w:rFonts w:ascii="Times New Roman" w:hAnsi="Times New Roman" w:cs="Times New Roman"/>
                          <w:color w:val="000000"/>
                          <w:sz w:val="24"/>
                          <w:szCs w:val="24"/>
                        </w:rPr>
                        <w:t xml:space="preserve">Степень </w:t>
                      </w:r>
                      <w:r>
                        <w:rPr>
                          <w:rFonts w:ascii="Times New Roman" w:hAnsi="Times New Roman" w:cs="Times New Roman"/>
                          <w:color w:val="000000"/>
                          <w:sz w:val="24"/>
                          <w:szCs w:val="24"/>
                          <w:highlight w:val="white"/>
                        </w:rPr>
                        <w:fldChar w:fldCharType="begin"/>
                      </w:r>
                      <w:r>
                        <w:rPr>
                          <w:rFonts w:ascii="Times New Roman" w:hAnsi="Times New Roman" w:cs="Times New Roman"/>
                          <w:color w:val="000000"/>
                          <w:sz w:val="24"/>
                          <w:szCs w:val="24"/>
                          <w:highlight w:val="white"/>
                        </w:rPr>
                        <w:instrText xml:space="preserve">eq удовлетворенности </w:instrText>
                      </w:r>
                      <w:r>
                        <w:rPr>
                          <w:rFonts w:ascii="Times New Roman" w:hAnsi="Times New Roman" w:cs="Times New Roman"/>
                          <w:color w:val="000000"/>
                          <w:sz w:val="24"/>
                          <w:szCs w:val="24"/>
                          <w:highlight w:val="white"/>
                        </w:rPr>
                        <w:fldChar w:fldCharType="end"/>
                      </w:r>
                      <w:r>
                        <w:rPr>
                          <w:rFonts w:ascii="Times New Roman" w:hAnsi="Times New Roman" w:cs="Times New Roman"/>
                          <w:color w:val="000000"/>
                          <w:sz w:val="24"/>
                          <w:szCs w:val="24"/>
                        </w:rPr>
                        <w:t>работников: компенсацией, самой работой</w:t>
                      </w:r>
                    </w:p>
                  </w:txbxContent>
                </v:textbox>
              </v:oval>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3120390</wp:posOffset>
                </wp:positionH>
                <wp:positionV relativeFrom="paragraph">
                  <wp:posOffset>1263650</wp:posOffset>
                </wp:positionV>
                <wp:extent cx="2914650" cy="1476375"/>
                <wp:effectExtent l="0" t="0" r="0" b="9525"/>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1476375"/>
                        </a:xfrm>
                        <a:prstGeom prst="ellipse">
                          <a:avLst/>
                        </a:prstGeom>
                      </wps:spPr>
                      <wps:style>
                        <a:lnRef idx="2">
                          <a:schemeClr val="dk1"/>
                        </a:lnRef>
                        <a:fillRef idx="1">
                          <a:schemeClr val="lt1"/>
                        </a:fillRef>
                        <a:effectRef idx="0">
                          <a:schemeClr val="dk1"/>
                        </a:effectRef>
                        <a:fontRef idx="minor">
                          <a:schemeClr val="dk1"/>
                        </a:fontRef>
                      </wps:style>
                      <wps:txbx>
                        <w:txbxContent>
                          <w:p w:rsidR="00B622BF" w:rsidRDefault="003B3F06">
                            <w:pPr>
                              <w:jc w:val="center"/>
                              <w:rPr>
                                <w:rFonts w:ascii="Times New Roman" w:hAnsi="Times New Roman" w:cs="Times New Roman"/>
                                <w:sz w:val="24"/>
                                <w:szCs w:val="24"/>
                              </w:rPr>
                            </w:pPr>
                            <w:r>
                              <w:rPr>
                                <w:rFonts w:ascii="Times New Roman" w:hAnsi="Times New Roman" w:cs="Times New Roman"/>
                                <w:color w:val="000000"/>
                                <w:sz w:val="24"/>
                                <w:szCs w:val="24"/>
                              </w:rPr>
                              <w:t xml:space="preserve">Косвенные </w:t>
                            </w:r>
                            <w:r>
                              <w:rPr>
                                <w:rFonts w:ascii="Times New Roman" w:hAnsi="Times New Roman" w:cs="Times New Roman"/>
                                <w:color w:val="000000"/>
                                <w:sz w:val="24"/>
                                <w:szCs w:val="24"/>
                                <w:highlight w:val="white"/>
                              </w:rPr>
                              <w:fldChar w:fldCharType="begin"/>
                            </w:r>
                            <w:r>
                              <w:rPr>
                                <w:rFonts w:ascii="Times New Roman" w:hAnsi="Times New Roman" w:cs="Times New Roman"/>
                                <w:color w:val="000000"/>
                                <w:sz w:val="24"/>
                                <w:szCs w:val="24"/>
                                <w:highlight w:val="white"/>
                              </w:rPr>
                              <w:instrText xml:space="preserve">eq показатели </w:instrText>
                            </w:r>
                            <w:r>
                              <w:rPr>
                                <w:rFonts w:ascii="Times New Roman" w:hAnsi="Times New Roman" w:cs="Times New Roman"/>
                                <w:color w:val="000000"/>
                                <w:sz w:val="24"/>
                                <w:szCs w:val="24"/>
                                <w:highlight w:val="white"/>
                              </w:rPr>
                              <w:fldChar w:fldCharType="end"/>
                            </w:r>
                            <w:r>
                              <w:rPr>
                                <w:rFonts w:ascii="Times New Roman" w:hAnsi="Times New Roman" w:cs="Times New Roman"/>
                                <w:color w:val="000000"/>
                                <w:sz w:val="24"/>
                                <w:szCs w:val="24"/>
                              </w:rPr>
                              <w:t xml:space="preserve">работы: текучесть, брак, абсентеизм, переводы, жалобы, </w:t>
                            </w:r>
                            <w:r>
                              <w:rPr>
                                <w:rFonts w:ascii="Times New Roman" w:hAnsi="Times New Roman" w:cs="Times New Roman"/>
                                <w:color w:val="000000"/>
                                <w:sz w:val="24"/>
                                <w:szCs w:val="24"/>
                                <w:highlight w:val="white"/>
                              </w:rPr>
                              <w:fldChar w:fldCharType="begin"/>
                            </w:r>
                            <w:r>
                              <w:rPr>
                                <w:rFonts w:ascii="Times New Roman" w:hAnsi="Times New Roman" w:cs="Times New Roman"/>
                                <w:color w:val="000000"/>
                                <w:sz w:val="24"/>
                                <w:szCs w:val="24"/>
                                <w:highlight w:val="white"/>
                              </w:rPr>
                              <w:instrText xml:space="preserve">eq несчастные </w:instrText>
                            </w:r>
                            <w:r>
                              <w:rPr>
                                <w:rFonts w:ascii="Times New Roman" w:hAnsi="Times New Roman" w:cs="Times New Roman"/>
                                <w:color w:val="000000"/>
                                <w:sz w:val="24"/>
                                <w:szCs w:val="24"/>
                                <w:highlight w:val="white"/>
                              </w:rPr>
                              <w:fldChar w:fldCharType="end"/>
                            </w:r>
                            <w:r>
                              <w:rPr>
                                <w:rFonts w:ascii="Times New Roman" w:hAnsi="Times New Roman" w:cs="Times New Roman"/>
                                <w:color w:val="000000"/>
                                <w:sz w:val="24"/>
                                <w:szCs w:val="24"/>
                              </w:rPr>
                              <w:t>случаи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id="Овал 48" o:spid="_x0000_s1028" style="position:absolute;left:0;text-align:left;margin-left:245.7pt;margin-top:99.5pt;width:229.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" fillcolor="white [3201]" strokecolor="black [3200]" strokeweight="2pt">
                <v:path arrowok="t"/>
                <v:textbox>
                  <w:txbxContent>
                    <w:p w:rsidR="00B622BF" w:rsidRDefault="003B3F06">
                      <w:pPr>
                        <w:jc w:val="center"/>
                        <w:rPr>
                          <w:rFonts w:ascii="Times New Roman" w:hAnsi="Times New Roman" w:cs="Times New Roman"/>
                          <w:sz w:val="24"/>
                          <w:szCs w:val="24"/>
                        </w:rPr>
                      </w:pPr>
                      <w:r>
                        <w:rPr>
                          <w:rFonts w:ascii="Times New Roman" w:hAnsi="Times New Roman" w:cs="Times New Roman"/>
                          <w:color w:val="000000"/>
                          <w:sz w:val="24"/>
                          <w:szCs w:val="24"/>
                        </w:rPr>
                        <w:t xml:space="preserve">Косвенные </w:t>
                      </w:r>
                      <w:r>
                        <w:rPr>
                          <w:rFonts w:ascii="Times New Roman" w:hAnsi="Times New Roman" w:cs="Times New Roman"/>
                          <w:color w:val="000000"/>
                          <w:sz w:val="24"/>
                          <w:szCs w:val="24"/>
                          <w:highlight w:val="white"/>
                        </w:rPr>
                        <w:fldChar w:fldCharType="begin"/>
                      </w:r>
                      <w:r>
                        <w:rPr>
                          <w:rFonts w:ascii="Times New Roman" w:hAnsi="Times New Roman" w:cs="Times New Roman"/>
                          <w:color w:val="000000"/>
                          <w:sz w:val="24"/>
                          <w:szCs w:val="24"/>
                          <w:highlight w:val="white"/>
                        </w:rPr>
                        <w:instrText xml:space="preserve">eq показатели </w:instrText>
                      </w:r>
                      <w:r>
                        <w:rPr>
                          <w:rFonts w:ascii="Times New Roman" w:hAnsi="Times New Roman" w:cs="Times New Roman"/>
                          <w:color w:val="000000"/>
                          <w:sz w:val="24"/>
                          <w:szCs w:val="24"/>
                          <w:highlight w:val="white"/>
                        </w:rPr>
                        <w:fldChar w:fldCharType="end"/>
                      </w:r>
                      <w:r>
                        <w:rPr>
                          <w:rFonts w:ascii="Times New Roman" w:hAnsi="Times New Roman" w:cs="Times New Roman"/>
                          <w:color w:val="000000"/>
                          <w:sz w:val="24"/>
                          <w:szCs w:val="24"/>
                        </w:rPr>
                        <w:t xml:space="preserve">работы: текучесть, брак, абсентеизм, переводы, жалобы, </w:t>
                      </w:r>
                      <w:r>
                        <w:rPr>
                          <w:rFonts w:ascii="Times New Roman" w:hAnsi="Times New Roman" w:cs="Times New Roman"/>
                          <w:color w:val="000000"/>
                          <w:sz w:val="24"/>
                          <w:szCs w:val="24"/>
                          <w:highlight w:val="white"/>
                        </w:rPr>
                        <w:fldChar w:fldCharType="begin"/>
                      </w:r>
                      <w:r>
                        <w:rPr>
                          <w:rFonts w:ascii="Times New Roman" w:hAnsi="Times New Roman" w:cs="Times New Roman"/>
                          <w:color w:val="000000"/>
                          <w:sz w:val="24"/>
                          <w:szCs w:val="24"/>
                          <w:highlight w:val="white"/>
                        </w:rPr>
                        <w:instrText xml:space="preserve">eq несчастные </w:instrText>
                      </w:r>
                      <w:r>
                        <w:rPr>
                          <w:rFonts w:ascii="Times New Roman" w:hAnsi="Times New Roman" w:cs="Times New Roman"/>
                          <w:color w:val="000000"/>
                          <w:sz w:val="24"/>
                          <w:szCs w:val="24"/>
                          <w:highlight w:val="white"/>
                        </w:rPr>
                        <w:fldChar w:fldCharType="end"/>
                      </w:r>
                      <w:r>
                        <w:rPr>
                          <w:rFonts w:ascii="Times New Roman" w:hAnsi="Times New Roman" w:cs="Times New Roman"/>
                          <w:color w:val="000000"/>
                          <w:sz w:val="24"/>
                          <w:szCs w:val="24"/>
                        </w:rPr>
                        <w:t>случаи и т.д.</w:t>
                      </w:r>
                    </w:p>
                  </w:txbxContent>
                </v:textbox>
              </v:oval>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53340</wp:posOffset>
                </wp:positionH>
                <wp:positionV relativeFrom="paragraph">
                  <wp:posOffset>303530</wp:posOffset>
                </wp:positionV>
                <wp:extent cx="2914650" cy="809625"/>
                <wp:effectExtent l="0" t="0" r="0" b="9525"/>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809625"/>
                        </a:xfrm>
                        <a:prstGeom prst="ellipse">
                          <a:avLst/>
                        </a:prstGeom>
                      </wps:spPr>
                      <wps:style>
                        <a:lnRef idx="2">
                          <a:schemeClr val="dk1"/>
                        </a:lnRef>
                        <a:fillRef idx="1">
                          <a:schemeClr val="lt1"/>
                        </a:fillRef>
                        <a:effectRef idx="0">
                          <a:schemeClr val="dk1"/>
                        </a:effectRef>
                        <a:fontRef idx="minor">
                          <a:schemeClr val="dk1"/>
                        </a:fontRef>
                      </wps:style>
                      <wps:txbx>
                        <w:txbxContent>
                          <w:p w:rsidR="00B622BF" w:rsidRDefault="003B3F06">
                            <w:pPr>
                              <w:jc w:val="center"/>
                              <w:rPr>
                                <w:rFonts w:ascii="Times New Roman" w:hAnsi="Times New Roman" w:cs="Times New Roman"/>
                                <w:sz w:val="24"/>
                                <w:szCs w:val="24"/>
                              </w:rPr>
                            </w:pPr>
                            <w:r>
                              <w:rPr>
                                <w:rFonts w:ascii="Times New Roman" w:hAnsi="Times New Roman" w:cs="Times New Roman"/>
                                <w:sz w:val="24"/>
                                <w:szCs w:val="24"/>
                              </w:rPr>
                              <w:t xml:space="preserve">Показатели </w:t>
                            </w:r>
                            <w:r>
                              <w:rPr>
                                <w:rFonts w:ascii="Times New Roman" w:hAnsi="Times New Roman" w:cs="Times New Roman"/>
                                <w:sz w:val="24"/>
                                <w:szCs w:val="24"/>
                                <w:highlight w:val="white"/>
                              </w:rPr>
                              <w:fldChar w:fldCharType="begin"/>
                            </w:r>
                            <w:r>
                              <w:rPr>
                                <w:rFonts w:ascii="Times New Roman" w:hAnsi="Times New Roman" w:cs="Times New Roman"/>
                                <w:sz w:val="24"/>
                                <w:szCs w:val="24"/>
                                <w:highlight w:val="white"/>
                              </w:rPr>
                              <w:instrText xml:space="preserve">eq экономической </w:instrText>
                            </w:r>
                            <w:r>
                              <w:rPr>
                                <w:rFonts w:ascii="Times New Roman" w:hAnsi="Times New Roman" w:cs="Times New Roman"/>
                                <w:sz w:val="24"/>
                                <w:szCs w:val="24"/>
                                <w:highlight w:val="white"/>
                              </w:rPr>
                              <w:fldChar w:fldCharType="end"/>
                            </w:r>
                            <w:r>
                              <w:rPr>
                                <w:rFonts w:ascii="Times New Roman" w:hAnsi="Times New Roman" w:cs="Times New Roman"/>
                                <w:sz w:val="24"/>
                                <w:szCs w:val="24"/>
                              </w:rPr>
                              <w:t>эффективности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id="Овал 45" o:spid="_x0000_s1029" style="position:absolute;left:0;text-align:left;margin-left:4.2pt;margin-top:23.9pt;width:229.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" fillcolor="white [3201]" strokecolor="black [3200]" strokeweight="2pt">
                <v:path arrowok="t"/>
                <v:textbox>
                  <w:txbxContent>
                    <w:p w:rsidR="00B622BF" w:rsidRDefault="003B3F06">
                      <w:pPr>
                        <w:jc w:val="center"/>
                        <w:rPr>
                          <w:rFonts w:ascii="Times New Roman" w:hAnsi="Times New Roman" w:cs="Times New Roman"/>
                          <w:sz w:val="24"/>
                          <w:szCs w:val="24"/>
                        </w:rPr>
                      </w:pPr>
                      <w:r>
                        <w:rPr>
                          <w:rFonts w:ascii="Times New Roman" w:hAnsi="Times New Roman" w:cs="Times New Roman"/>
                          <w:sz w:val="24"/>
                          <w:szCs w:val="24"/>
                        </w:rPr>
                        <w:t xml:space="preserve">Показатели </w:t>
                      </w:r>
                      <w:r>
                        <w:rPr>
                          <w:rFonts w:ascii="Times New Roman" w:hAnsi="Times New Roman" w:cs="Times New Roman"/>
                          <w:sz w:val="24"/>
                          <w:szCs w:val="24"/>
                          <w:highlight w:val="white"/>
                        </w:rPr>
                        <w:fldChar w:fldCharType="begin"/>
                      </w:r>
                      <w:r>
                        <w:rPr>
                          <w:rFonts w:ascii="Times New Roman" w:hAnsi="Times New Roman" w:cs="Times New Roman"/>
                          <w:sz w:val="24"/>
                          <w:szCs w:val="24"/>
                          <w:highlight w:val="white"/>
                        </w:rPr>
                        <w:instrText xml:space="preserve">eq экономической </w:instrText>
                      </w:r>
                      <w:r>
                        <w:rPr>
                          <w:rFonts w:ascii="Times New Roman" w:hAnsi="Times New Roman" w:cs="Times New Roman"/>
                          <w:sz w:val="24"/>
                          <w:szCs w:val="24"/>
                          <w:highlight w:val="white"/>
                        </w:rPr>
                        <w:fldChar w:fldCharType="end"/>
                      </w:r>
                      <w:r>
                        <w:rPr>
                          <w:rFonts w:ascii="Times New Roman" w:hAnsi="Times New Roman" w:cs="Times New Roman"/>
                          <w:sz w:val="24"/>
                          <w:szCs w:val="24"/>
                        </w:rPr>
                        <w:t>эффективности</w:t>
                      </w:r>
                    </w:p>
                  </w:txbxContent>
                </v:textbox>
              </v:oval>
            </w:pict>
          </mc:Fallback>
        </mc:AlternateContent>
      </w:r>
    </w:p>
    <w:p w:rsidR="00B622BF" w:rsidRDefault="00B622BF">
      <w:pPr>
        <w:spacing w:after="0" w:line="360" w:lineRule="auto"/>
        <w:contextualSpacing/>
        <w:jc w:val="both"/>
        <w:rPr>
          <w:rFonts w:ascii="Times New Roman" w:hAnsi="Times New Roman" w:cs="Times New Roman"/>
          <w:noProof/>
          <w:color w:val="000000"/>
          <w:sz w:val="28"/>
          <w:szCs w:val="28"/>
        </w:rPr>
      </w:pPr>
    </w:p>
    <w:p w:rsidR="00B622BF" w:rsidRDefault="00B622BF">
      <w:pPr>
        <w:spacing w:after="0" w:line="360" w:lineRule="auto"/>
        <w:contextualSpacing/>
        <w:jc w:val="both"/>
        <w:rPr>
          <w:rFonts w:ascii="Times New Roman" w:hAnsi="Times New Roman" w:cs="Times New Roman"/>
          <w:noProof/>
          <w:color w:val="000000"/>
          <w:sz w:val="28"/>
          <w:szCs w:val="28"/>
        </w:rPr>
      </w:pPr>
    </w:p>
    <w:p w:rsidR="00B622BF" w:rsidRDefault="00B622BF">
      <w:pPr>
        <w:spacing w:after="0" w:line="360" w:lineRule="auto"/>
        <w:contextualSpacing/>
        <w:jc w:val="both"/>
        <w:rPr>
          <w:rFonts w:ascii="Times New Roman" w:hAnsi="Times New Roman" w:cs="Times New Roman"/>
          <w:noProof/>
          <w:color w:val="000000"/>
          <w:sz w:val="28"/>
          <w:szCs w:val="28"/>
        </w:rPr>
      </w:pPr>
    </w:p>
    <w:p w:rsidR="00B622BF" w:rsidRDefault="00B622BF">
      <w:pPr>
        <w:spacing w:after="0" w:line="360" w:lineRule="auto"/>
        <w:contextualSpacing/>
        <w:jc w:val="both"/>
        <w:rPr>
          <w:rFonts w:ascii="Times New Roman" w:hAnsi="Times New Roman" w:cs="Times New Roman"/>
          <w:noProof/>
          <w:color w:val="000000"/>
          <w:sz w:val="28"/>
          <w:szCs w:val="28"/>
        </w:rPr>
      </w:pPr>
    </w:p>
    <w:p w:rsidR="00B622BF" w:rsidRDefault="00B622BF">
      <w:pPr>
        <w:spacing w:after="0" w:line="360" w:lineRule="auto"/>
        <w:contextualSpacing/>
        <w:jc w:val="both"/>
        <w:rPr>
          <w:rFonts w:ascii="Times New Roman" w:hAnsi="Times New Roman" w:cs="Times New Roman"/>
          <w:noProof/>
          <w:color w:val="000000"/>
          <w:sz w:val="28"/>
          <w:szCs w:val="28"/>
        </w:rPr>
      </w:pPr>
    </w:p>
    <w:p w:rsidR="00B622BF" w:rsidRDefault="00B622BF">
      <w:pPr>
        <w:spacing w:after="0" w:line="360" w:lineRule="auto"/>
        <w:contextualSpacing/>
        <w:jc w:val="both"/>
        <w:rPr>
          <w:rFonts w:ascii="Times New Roman" w:hAnsi="Times New Roman" w:cs="Times New Roman"/>
          <w:noProof/>
          <w:color w:val="000000"/>
          <w:sz w:val="28"/>
          <w:szCs w:val="28"/>
        </w:rPr>
      </w:pPr>
    </w:p>
    <w:p w:rsidR="00B622BF" w:rsidRDefault="00B622BF">
      <w:pPr>
        <w:spacing w:after="0" w:line="360" w:lineRule="auto"/>
        <w:contextualSpacing/>
        <w:jc w:val="both"/>
        <w:rPr>
          <w:rFonts w:ascii="Times New Roman" w:hAnsi="Times New Roman" w:cs="Times New Roman"/>
          <w:noProof/>
          <w:color w:val="000000"/>
          <w:sz w:val="28"/>
          <w:szCs w:val="28"/>
        </w:rPr>
      </w:pPr>
    </w:p>
    <w:p w:rsidR="00B622BF" w:rsidRDefault="00B622BF">
      <w:pPr>
        <w:spacing w:after="0" w:line="360" w:lineRule="auto"/>
        <w:contextualSpacing/>
        <w:jc w:val="both"/>
        <w:rPr>
          <w:rFonts w:ascii="Times New Roman" w:hAnsi="Times New Roman" w:cs="Times New Roman"/>
          <w:noProof/>
          <w:color w:val="000000"/>
          <w:sz w:val="28"/>
          <w:szCs w:val="28"/>
        </w:rPr>
      </w:pPr>
    </w:p>
    <w:p w:rsidR="00B622BF" w:rsidRDefault="00B622BF">
      <w:pPr>
        <w:spacing w:after="0" w:line="360" w:lineRule="auto"/>
        <w:contextualSpacing/>
        <w:jc w:val="both"/>
        <w:rPr>
          <w:rFonts w:ascii="Times New Roman" w:hAnsi="Times New Roman" w:cs="Times New Roman"/>
          <w:noProof/>
          <w:color w:val="000000"/>
          <w:sz w:val="28"/>
          <w:szCs w:val="28"/>
        </w:rPr>
      </w:pPr>
    </w:p>
    <w:p w:rsidR="00B622BF" w:rsidRDefault="003B3F06">
      <w:pPr>
        <w:spacing w:after="0" w:line="360" w:lineRule="auto"/>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Рис.1.1 -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Группировка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критериев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оценки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управления кадрами</w:t>
      </w:r>
    </w:p>
    <w:p w:rsidR="00B622BF" w:rsidRDefault="003B3F06">
      <w:pPr>
        <w:spacing w:after="0" w:line="360" w:lineRule="auto"/>
        <w:contextualSpacing/>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Источник: составлено автором</w:t>
      </w:r>
    </w:p>
    <w:p w:rsidR="00B622BF" w:rsidRDefault="00B622BF">
      <w:pPr>
        <w:spacing w:after="0" w:line="360" w:lineRule="auto"/>
        <w:contextualSpacing/>
        <w:jc w:val="both"/>
        <w:rPr>
          <w:rFonts w:ascii="Times New Roman" w:hAnsi="Times New Roman" w:cs="Times New Roman"/>
          <w:noProof/>
          <w:color w:val="000000"/>
          <w:sz w:val="28"/>
          <w:szCs w:val="28"/>
        </w:rPr>
      </w:pPr>
    </w:p>
    <w:p w:rsidR="00B622BF" w:rsidRDefault="003B3F06">
      <w:pPr>
        <w:spacing w:after="0" w:line="360" w:lineRule="auto"/>
        <w:ind w:firstLine="709"/>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По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нашему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мнению,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систему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показателей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эффективности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кадрового потенциала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следует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строить на базе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теории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факторов производства. Производительность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труда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является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основным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показателем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использования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персонала 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характеризует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доходность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производства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расчете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одного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занятого. Этот показатель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рассчитывается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как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отношение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годового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дохода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предприятия к среднегодовому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числу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работников.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Оценка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эффективности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кадрового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потенциала опирается на критерии,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выраженные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объективных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показателях развития производства,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которые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представлены 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таблице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1.1.</w:t>
      </w:r>
    </w:p>
    <w:p w:rsidR="00B622BF" w:rsidRDefault="00B622BF">
      <w:pPr>
        <w:spacing w:after="0" w:line="360" w:lineRule="auto"/>
        <w:ind w:firstLine="709"/>
        <w:contextualSpacing/>
        <w:jc w:val="both"/>
        <w:rPr>
          <w:rFonts w:ascii="Times New Roman" w:hAnsi="Times New Roman" w:cs="Times New Roman"/>
          <w:noProof/>
          <w:color w:val="000000"/>
          <w:sz w:val="28"/>
          <w:szCs w:val="28"/>
        </w:rPr>
      </w:pPr>
    </w:p>
    <w:p w:rsidR="00B622BF" w:rsidRDefault="003B3F06">
      <w:pPr>
        <w:spacing w:after="0" w:line="360" w:lineRule="auto"/>
        <w:ind w:firstLine="709"/>
        <w:contextualSpacing/>
        <w:jc w:val="center"/>
        <w:rPr>
          <w:rFonts w:ascii="Times New Roman" w:hAnsi="Times New Roman" w:cs="Times New Roman"/>
          <w:noProof/>
          <w:color w:val="000000"/>
          <w:sz w:val="28"/>
          <w:szCs w:val="28"/>
        </w:rPr>
      </w:pPr>
      <w:r>
        <w:rPr>
          <w:rFonts w:ascii="Times New Roman" w:hAnsi="Times New Roman" w:cs="Times New Roman"/>
          <w:noProof/>
          <w:color w:val="000000"/>
          <w:sz w:val="28"/>
          <w:szCs w:val="28"/>
        </w:rPr>
        <w:lastRenderedPageBreak/>
        <w:t xml:space="preserve">Таблица 1.1 -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Статистические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показатели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эффективности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кадрового потенциала</w:t>
      </w:r>
    </w:p>
    <w:tbl>
      <w:tblPr>
        <w:tblW w:w="0" w:type="auto"/>
        <w:tblInd w:w="534" w:type="dxa"/>
        <w:tblLayout w:type="fixed"/>
        <w:tblLook w:val="04A0" w:firstRow="1" w:lastRow="0" w:firstColumn="1" w:lastColumn="0" w:noHBand="0" w:noVBand="1"/>
      </w:tblPr>
      <w:tblGrid>
        <w:gridCol w:w="3402"/>
        <w:gridCol w:w="5103"/>
      </w:tblGrid>
      <w:tr w:rsidR="00B622BF">
        <w:trPr>
          <w:trHeight w:val="366"/>
        </w:trPr>
        <w:tc>
          <w:tcPr>
            <w:tcW w:w="3402" w:type="dxa"/>
            <w:tcBorders>
              <w:top w:val="single" w:sz="6" w:space="0" w:color="auto"/>
              <w:left w:val="single" w:sz="4" w:space="0" w:color="auto"/>
              <w:bottom w:val="single" w:sz="6" w:space="0" w:color="auto"/>
              <w:right w:val="single" w:sz="6" w:space="0" w:color="auto"/>
            </w:tcBorders>
            <w:hideMark/>
          </w:tcPr>
          <w:p w:rsidR="00B622BF" w:rsidRDefault="003B3F06">
            <w:pPr>
              <w:spacing w:after="0" w:line="240" w:lineRule="auto"/>
              <w:contextualSpacing/>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Направления анализа</w:t>
            </w:r>
          </w:p>
        </w:tc>
        <w:tc>
          <w:tcPr>
            <w:tcW w:w="5103" w:type="dxa"/>
            <w:tcBorders>
              <w:top w:val="single" w:sz="6" w:space="0" w:color="auto"/>
              <w:left w:val="nil"/>
              <w:bottom w:val="single" w:sz="6" w:space="0" w:color="auto"/>
              <w:right w:val="single" w:sz="6" w:space="0" w:color="auto"/>
            </w:tcBorders>
            <w:hideMark/>
          </w:tcPr>
          <w:p w:rsidR="00B622BF" w:rsidRDefault="003B3F06">
            <w:pPr>
              <w:spacing w:after="0" w:line="240" w:lineRule="auto"/>
              <w:contextualSpacing/>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Показатели</w:t>
            </w:r>
          </w:p>
        </w:tc>
      </w:tr>
      <w:tr w:rsidR="00B622BF">
        <w:trPr>
          <w:trHeight w:val="1058"/>
        </w:trPr>
        <w:tc>
          <w:tcPr>
            <w:tcW w:w="3402" w:type="dxa"/>
            <w:tcBorders>
              <w:top w:val="nil"/>
              <w:left w:val="single" w:sz="4" w:space="0" w:color="auto"/>
              <w:bottom w:val="single" w:sz="6" w:space="0" w:color="auto"/>
              <w:right w:val="single" w:sz="6" w:space="0" w:color="auto"/>
            </w:tcBorders>
            <w:hideMark/>
          </w:tcPr>
          <w:p w:rsidR="00B622BF" w:rsidRDefault="003B3F06">
            <w:pPr>
              <w:spacing w:after="0" w:line="240" w:lineRule="auto"/>
              <w:contextualSpacing/>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Производительность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труда </w:instrText>
            </w:r>
            <w:r>
              <w:rPr>
                <w:rFonts w:ascii="Times New Roman" w:hAnsi="Times New Roman" w:cs="Times New Roman"/>
                <w:noProof/>
                <w:color w:val="000000"/>
                <w:sz w:val="24"/>
                <w:szCs w:val="24"/>
                <w:highlight w:val="white"/>
              </w:rPr>
              <w:fldChar w:fldCharType="end"/>
            </w:r>
          </w:p>
        </w:tc>
        <w:tc>
          <w:tcPr>
            <w:tcW w:w="5103" w:type="dxa"/>
            <w:tcBorders>
              <w:top w:val="nil"/>
              <w:left w:val="nil"/>
              <w:bottom w:val="single" w:sz="6" w:space="0" w:color="auto"/>
              <w:right w:val="single" w:sz="6" w:space="0" w:color="auto"/>
            </w:tcBorders>
            <w:hideMark/>
          </w:tcPr>
          <w:p w:rsidR="00B622BF" w:rsidRDefault="003B3F06">
            <w:pPr>
              <w:spacing w:after="0" w:line="240" w:lineRule="auto"/>
              <w:contextualSpacing/>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Объем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реализации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на одного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работника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и его динамика.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Объем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прибыли до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уплаты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налогов на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одного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работника и его динамика</w:t>
            </w:r>
          </w:p>
        </w:tc>
      </w:tr>
      <w:tr w:rsidR="00B622BF">
        <w:trPr>
          <w:trHeight w:val="712"/>
        </w:trPr>
        <w:tc>
          <w:tcPr>
            <w:tcW w:w="3402" w:type="dxa"/>
            <w:tcBorders>
              <w:top w:val="nil"/>
              <w:left w:val="single" w:sz="4" w:space="0" w:color="auto"/>
              <w:bottom w:val="single" w:sz="6" w:space="0" w:color="auto"/>
              <w:right w:val="single" w:sz="6" w:space="0" w:color="auto"/>
            </w:tcBorders>
            <w:hideMark/>
          </w:tcPr>
          <w:p w:rsidR="00B622BF" w:rsidRDefault="003B3F06">
            <w:pPr>
              <w:spacing w:after="0" w:line="240" w:lineRule="auto"/>
              <w:contextualSpacing/>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Улучшение качества продукции,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услуг </w:instrText>
            </w:r>
            <w:r>
              <w:rPr>
                <w:rFonts w:ascii="Times New Roman" w:hAnsi="Times New Roman" w:cs="Times New Roman"/>
                <w:noProof/>
                <w:color w:val="000000"/>
                <w:sz w:val="24"/>
                <w:szCs w:val="24"/>
                <w:highlight w:val="white"/>
              </w:rPr>
              <w:fldChar w:fldCharType="end"/>
            </w:r>
          </w:p>
        </w:tc>
        <w:tc>
          <w:tcPr>
            <w:tcW w:w="5103" w:type="dxa"/>
            <w:tcBorders>
              <w:top w:val="nil"/>
              <w:left w:val="nil"/>
              <w:bottom w:val="single" w:sz="6" w:space="0" w:color="auto"/>
              <w:right w:val="single" w:sz="6" w:space="0" w:color="auto"/>
            </w:tcBorders>
            <w:hideMark/>
          </w:tcPr>
          <w:p w:rsidR="00B622BF" w:rsidRDefault="003B3F06">
            <w:pPr>
              <w:spacing w:after="0" w:line="240" w:lineRule="auto"/>
              <w:contextualSpacing/>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Количество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рекламаций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и их динамика.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Удельный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вес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брака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и его динамика.</w:t>
            </w:r>
          </w:p>
        </w:tc>
      </w:tr>
      <w:tr w:rsidR="00B622BF">
        <w:trPr>
          <w:trHeight w:val="1404"/>
        </w:trPr>
        <w:tc>
          <w:tcPr>
            <w:tcW w:w="3402" w:type="dxa"/>
            <w:tcBorders>
              <w:top w:val="nil"/>
              <w:left w:val="single" w:sz="4" w:space="0" w:color="auto"/>
              <w:bottom w:val="single" w:sz="6" w:space="0" w:color="auto"/>
              <w:right w:val="single" w:sz="6" w:space="0" w:color="auto"/>
            </w:tcBorders>
            <w:hideMark/>
          </w:tcPr>
          <w:p w:rsidR="00B622BF" w:rsidRDefault="003B3F06">
            <w:pPr>
              <w:spacing w:after="0" w:line="240" w:lineRule="auto"/>
              <w:contextualSpacing/>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Издержки на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персонал </w:instrText>
            </w:r>
            <w:r>
              <w:rPr>
                <w:rFonts w:ascii="Times New Roman" w:hAnsi="Times New Roman" w:cs="Times New Roman"/>
                <w:noProof/>
                <w:color w:val="000000"/>
                <w:sz w:val="24"/>
                <w:szCs w:val="24"/>
                <w:highlight w:val="white"/>
              </w:rPr>
              <w:fldChar w:fldCharType="end"/>
            </w:r>
          </w:p>
        </w:tc>
        <w:tc>
          <w:tcPr>
            <w:tcW w:w="5103" w:type="dxa"/>
            <w:tcBorders>
              <w:top w:val="nil"/>
              <w:left w:val="nil"/>
              <w:bottom w:val="single" w:sz="6" w:space="0" w:color="auto"/>
              <w:right w:val="single" w:sz="6" w:space="0" w:color="auto"/>
            </w:tcBorders>
            <w:hideMark/>
          </w:tcPr>
          <w:p w:rsidR="00B622BF" w:rsidRDefault="003B3F06">
            <w:pPr>
              <w:spacing w:after="0" w:line="240" w:lineRule="auto"/>
              <w:contextualSpacing/>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Общие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издержки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фирмы на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персонал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за период. Доля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издержек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фирмы на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персонал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в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объеме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реализации за период.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Издержки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на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одного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работника и их динамика.</w:t>
            </w:r>
          </w:p>
        </w:tc>
      </w:tr>
      <w:tr w:rsidR="00B622BF">
        <w:trPr>
          <w:trHeight w:val="2136"/>
        </w:trPr>
        <w:tc>
          <w:tcPr>
            <w:tcW w:w="3402" w:type="dxa"/>
            <w:tcBorders>
              <w:top w:val="nil"/>
              <w:left w:val="single" w:sz="4" w:space="0" w:color="auto"/>
              <w:bottom w:val="single" w:sz="6" w:space="0" w:color="auto"/>
              <w:right w:val="single" w:sz="6" w:space="0" w:color="auto"/>
            </w:tcBorders>
            <w:hideMark/>
          </w:tcPr>
          <w:p w:rsidR="00B622BF" w:rsidRDefault="003B3F06">
            <w:pPr>
              <w:spacing w:after="0" w:line="240" w:lineRule="auto"/>
              <w:contextualSpacing/>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Эффективность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управленческих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программ </w:t>
            </w:r>
          </w:p>
        </w:tc>
        <w:tc>
          <w:tcPr>
            <w:tcW w:w="5103" w:type="dxa"/>
            <w:tcBorders>
              <w:top w:val="nil"/>
              <w:left w:val="nil"/>
              <w:bottom w:val="single" w:sz="6" w:space="0" w:color="auto"/>
              <w:right w:val="single" w:sz="6" w:space="0" w:color="auto"/>
            </w:tcBorders>
            <w:hideMark/>
          </w:tcPr>
          <w:p w:rsidR="00B622BF" w:rsidRDefault="003B3F06">
            <w:pPr>
              <w:spacing w:after="0" w:line="240" w:lineRule="auto"/>
              <w:contextualSpacing/>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Затраты на отдельные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направления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и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программы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деятельности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служб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управления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персонала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в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расчете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на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одного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работника.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Эффект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воздействия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отдельных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программ на результативность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деятельности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работников и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фирмы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в целом.</w:t>
            </w:r>
          </w:p>
        </w:tc>
      </w:tr>
      <w:tr w:rsidR="00B622BF">
        <w:trPr>
          <w:trHeight w:val="1404"/>
        </w:trPr>
        <w:tc>
          <w:tcPr>
            <w:tcW w:w="3402" w:type="dxa"/>
            <w:tcBorders>
              <w:top w:val="nil"/>
              <w:left w:val="single" w:sz="4" w:space="0" w:color="auto"/>
              <w:bottom w:val="single" w:sz="6" w:space="0" w:color="auto"/>
              <w:right w:val="single" w:sz="6" w:space="0" w:color="auto"/>
            </w:tcBorders>
            <w:hideMark/>
          </w:tcPr>
          <w:p w:rsidR="00B622BF" w:rsidRDefault="003B3F06">
            <w:pPr>
              <w:spacing w:after="0" w:line="240" w:lineRule="auto"/>
              <w:contextualSpacing/>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Социально-психологический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климат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в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коллективе </w:instrText>
            </w:r>
            <w:r>
              <w:rPr>
                <w:rFonts w:ascii="Times New Roman" w:hAnsi="Times New Roman" w:cs="Times New Roman"/>
                <w:noProof/>
                <w:color w:val="000000"/>
                <w:sz w:val="24"/>
                <w:szCs w:val="24"/>
                <w:highlight w:val="white"/>
              </w:rPr>
              <w:fldChar w:fldCharType="end"/>
            </w:r>
          </w:p>
        </w:tc>
        <w:tc>
          <w:tcPr>
            <w:tcW w:w="5103" w:type="dxa"/>
            <w:tcBorders>
              <w:top w:val="nil"/>
              <w:left w:val="nil"/>
              <w:bottom w:val="single" w:sz="6" w:space="0" w:color="auto"/>
              <w:right w:val="single" w:sz="6" w:space="0" w:color="auto"/>
            </w:tcBorders>
            <w:hideMark/>
          </w:tcPr>
          <w:p w:rsidR="00B622BF" w:rsidRDefault="003B3F06">
            <w:pPr>
              <w:spacing w:after="0" w:line="240" w:lineRule="auto"/>
              <w:contextualSpacing/>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Взаимоотношения с коллегами.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Взаимоотношения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с руководством.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Взаимоотношения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с общественностью, коллегами</w:t>
            </w:r>
          </w:p>
        </w:tc>
      </w:tr>
      <w:tr w:rsidR="00B622BF">
        <w:trPr>
          <w:trHeight w:val="1770"/>
        </w:trPr>
        <w:tc>
          <w:tcPr>
            <w:tcW w:w="3402" w:type="dxa"/>
            <w:tcBorders>
              <w:top w:val="nil"/>
              <w:left w:val="single" w:sz="4" w:space="0" w:color="auto"/>
              <w:bottom w:val="single" w:sz="6" w:space="0" w:color="auto"/>
              <w:right w:val="single" w:sz="6" w:space="0" w:color="auto"/>
            </w:tcBorders>
            <w:hideMark/>
          </w:tcPr>
          <w:p w:rsidR="00B622BF" w:rsidRDefault="003B3F06">
            <w:pPr>
              <w:spacing w:after="0" w:line="240" w:lineRule="auto"/>
              <w:contextualSpacing/>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Уровень удовлетворенности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персонала </w:instrText>
            </w:r>
            <w:r>
              <w:rPr>
                <w:rFonts w:ascii="Times New Roman" w:hAnsi="Times New Roman" w:cs="Times New Roman"/>
                <w:noProof/>
                <w:color w:val="000000"/>
                <w:sz w:val="24"/>
                <w:szCs w:val="24"/>
                <w:highlight w:val="white"/>
              </w:rPr>
              <w:fldChar w:fldCharType="end"/>
            </w:r>
          </w:p>
        </w:tc>
        <w:tc>
          <w:tcPr>
            <w:tcW w:w="5103" w:type="dxa"/>
            <w:tcBorders>
              <w:top w:val="nil"/>
              <w:left w:val="nil"/>
              <w:bottom w:val="single" w:sz="6" w:space="0" w:color="auto"/>
              <w:right w:val="single" w:sz="6" w:space="0" w:color="auto"/>
            </w:tcBorders>
            <w:hideMark/>
          </w:tcPr>
          <w:p w:rsidR="00B622BF" w:rsidRDefault="003B3F06">
            <w:pPr>
              <w:spacing w:after="0" w:line="240" w:lineRule="auto"/>
              <w:contextualSpacing/>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Соответствие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организационных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и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личных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целей.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Коэффициент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текучести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персонала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и его динамика.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Уровень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абсентеизма.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Уровень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 xml:space="preserve">конфликтности в коллективе. Количество </w:t>
            </w:r>
            <w:r>
              <w:rPr>
                <w:rFonts w:ascii="Times New Roman" w:hAnsi="Times New Roman" w:cs="Times New Roman"/>
                <w:noProof/>
                <w:color w:val="000000"/>
                <w:sz w:val="24"/>
                <w:szCs w:val="24"/>
                <w:highlight w:val="white"/>
              </w:rPr>
              <w:fldChar w:fldCharType="begin"/>
            </w:r>
            <w:r>
              <w:rPr>
                <w:rFonts w:ascii="Times New Roman" w:hAnsi="Times New Roman" w:cs="Times New Roman"/>
                <w:noProof/>
                <w:color w:val="000000"/>
                <w:sz w:val="24"/>
                <w:szCs w:val="24"/>
                <w:highlight w:val="white"/>
              </w:rPr>
              <w:instrText xml:space="preserve">eq жалоб </w:instrText>
            </w:r>
            <w:r>
              <w:rPr>
                <w:rFonts w:ascii="Times New Roman" w:hAnsi="Times New Roman" w:cs="Times New Roman"/>
                <w:noProof/>
                <w:color w:val="000000"/>
                <w:sz w:val="24"/>
                <w:szCs w:val="24"/>
                <w:highlight w:val="white"/>
              </w:rPr>
              <w:fldChar w:fldCharType="end"/>
            </w:r>
            <w:r>
              <w:rPr>
                <w:rFonts w:ascii="Times New Roman" w:hAnsi="Times New Roman" w:cs="Times New Roman"/>
                <w:noProof/>
                <w:color w:val="000000"/>
                <w:sz w:val="24"/>
                <w:szCs w:val="24"/>
              </w:rPr>
              <w:t>от работников.</w:t>
            </w:r>
          </w:p>
        </w:tc>
      </w:tr>
    </w:tbl>
    <w:p w:rsidR="00B622BF" w:rsidRDefault="003B3F06">
      <w:pPr>
        <w:shd w:val="clear" w:color="auto" w:fill="FFFFFF"/>
        <w:spacing w:after="0" w:line="360" w:lineRule="auto"/>
        <w:ind w:firstLine="709"/>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Источник: </w:t>
      </w:r>
      <w:r>
        <w:rPr>
          <w:rFonts w:ascii="Times New Roman" w:hAnsi="Times New Roman" w:cs="Times New Roman"/>
          <w:noProof/>
          <w:sz w:val="24"/>
          <w:szCs w:val="24"/>
          <w:highlight w:val="white"/>
        </w:rPr>
        <w:fldChar w:fldCharType="begin"/>
      </w:r>
      <w:r>
        <w:rPr>
          <w:rFonts w:ascii="Times New Roman" w:hAnsi="Times New Roman" w:cs="Times New Roman"/>
          <w:noProof/>
          <w:sz w:val="24"/>
          <w:szCs w:val="24"/>
          <w:highlight w:val="white"/>
        </w:rPr>
        <w:instrText xml:space="preserve">eq составлено </w:instrText>
      </w:r>
      <w:r>
        <w:rPr>
          <w:rFonts w:ascii="Times New Roman" w:hAnsi="Times New Roman" w:cs="Times New Roman"/>
          <w:noProof/>
          <w:sz w:val="24"/>
          <w:szCs w:val="24"/>
          <w:highlight w:val="white"/>
        </w:rPr>
        <w:fldChar w:fldCharType="end"/>
      </w:r>
      <w:r>
        <w:rPr>
          <w:rFonts w:ascii="Times New Roman" w:hAnsi="Times New Roman" w:cs="Times New Roman"/>
          <w:noProof/>
          <w:sz w:val="24"/>
          <w:szCs w:val="24"/>
        </w:rPr>
        <w:t xml:space="preserve">автором на </w:t>
      </w:r>
      <w:r>
        <w:rPr>
          <w:rFonts w:ascii="Times New Roman" w:hAnsi="Times New Roman" w:cs="Times New Roman"/>
          <w:noProof/>
          <w:sz w:val="24"/>
          <w:szCs w:val="24"/>
          <w:highlight w:val="white"/>
        </w:rPr>
        <w:fldChar w:fldCharType="begin"/>
      </w:r>
      <w:r>
        <w:rPr>
          <w:rFonts w:ascii="Times New Roman" w:hAnsi="Times New Roman" w:cs="Times New Roman"/>
          <w:noProof/>
          <w:sz w:val="24"/>
          <w:szCs w:val="24"/>
          <w:highlight w:val="white"/>
        </w:rPr>
        <w:instrText xml:space="preserve">eq основании </w:instrText>
      </w:r>
      <w:r>
        <w:rPr>
          <w:rFonts w:ascii="Times New Roman" w:hAnsi="Times New Roman" w:cs="Times New Roman"/>
          <w:noProof/>
          <w:sz w:val="24"/>
          <w:szCs w:val="24"/>
          <w:highlight w:val="white"/>
        </w:rPr>
        <w:fldChar w:fldCharType="end"/>
      </w:r>
      <w:r>
        <w:rPr>
          <w:rFonts w:ascii="Times New Roman" w:hAnsi="Times New Roman" w:cs="Times New Roman"/>
          <w:noProof/>
          <w:sz w:val="24"/>
          <w:szCs w:val="24"/>
        </w:rPr>
        <w:t>[36]</w:t>
      </w:r>
    </w:p>
    <w:p w:rsidR="00B622BF" w:rsidRDefault="00B622BF">
      <w:pPr>
        <w:shd w:val="clear" w:color="auto" w:fill="FFFFFF"/>
        <w:spacing w:after="0" w:line="360" w:lineRule="auto"/>
        <w:ind w:firstLine="709"/>
        <w:contextualSpacing/>
        <w:jc w:val="both"/>
        <w:rPr>
          <w:rFonts w:ascii="Times New Roman" w:hAnsi="Times New Roman" w:cs="Times New Roman"/>
          <w:noProof/>
          <w:sz w:val="24"/>
          <w:szCs w:val="24"/>
        </w:rPr>
      </w:pPr>
    </w:p>
    <w:p w:rsidR="00B622BF" w:rsidRDefault="003B3F06">
      <w:pPr>
        <w:shd w:val="clear" w:color="auto" w:fill="FFFFFF"/>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бесперебойного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производственного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процесса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выполнения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планового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задания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необходимо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определение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обоснованной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потребности в кадрах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учетом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специфики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производства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трудовых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функций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рабочем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месте. Расчет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численности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должен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основываться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балансе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фактического использования рабочего времени,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потребности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работниках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 профессиям,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уровню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квалификации и дополнительной численности.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Кроме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того,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политике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предприятия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должно быть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отражено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прогнозирование </w:t>
      </w:r>
      <w:r>
        <w:rPr>
          <w:rFonts w:ascii="Times New Roman" w:hAnsi="Times New Roman" w:cs="Times New Roman"/>
          <w:noProof/>
          <w:sz w:val="28"/>
          <w:szCs w:val="28"/>
          <w:highlight w:val="white"/>
        </w:rPr>
        <w:lastRenderedPageBreak/>
        <w:fldChar w:fldCharType="begin"/>
      </w:r>
      <w:r>
        <w:rPr>
          <w:rFonts w:ascii="Times New Roman" w:hAnsi="Times New Roman" w:cs="Times New Roman"/>
          <w:noProof/>
          <w:sz w:val="28"/>
          <w:szCs w:val="28"/>
          <w:highlight w:val="white"/>
        </w:rPr>
        <w:instrText xml:space="preserve">eq спроса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рабочую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силу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исходя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главных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целей предприятия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предстоящий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плановый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период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соответствии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условиями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производства продукции и ее сбыта.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этого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определяют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общую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дополнительную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потребность в персонале» [36].</w:t>
      </w:r>
    </w:p>
    <w:p w:rsidR="00B622BF" w:rsidRDefault="003B3F06">
      <w:pPr>
        <w:shd w:val="clear" w:color="auto" w:fill="FFFFFF"/>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Общая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потребность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численность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персонала, необходимая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выполнения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запланированного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объема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 Дополнительная потребность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характеризует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дополнительное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количество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персонала к уже имеющейся численности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начало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периода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выполнения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намеченных задач. </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«Коллектив предприятия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численному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составу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характеризуется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изменением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числа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вследствие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приема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работу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выбытия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различным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причинам.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Анализ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движения и текучести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важен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планировании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численности работников» [12]. Движение работников 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отчетный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период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может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быть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представлено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в виде баланса:</w:t>
      </w:r>
    </w:p>
    <w:p w:rsidR="00B622BF" w:rsidRDefault="003B3F06">
      <w:pPr>
        <w:shd w:val="clear" w:color="auto" w:fill="FFFFFF"/>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Списочная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численность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конец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отчетного периода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Списочная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численность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работников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начало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отчетного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периода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численность работников,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принятых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отчетный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период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численность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выбывших 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отчетный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период.</w:t>
      </w:r>
    </w:p>
    <w:p w:rsidR="00B622BF" w:rsidRDefault="003B3F06">
      <w:pPr>
        <w:shd w:val="clear" w:color="auto" w:fill="FFFFFF"/>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Движение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работников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характеризуется показателями оборота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показателем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постоянства кадров.</w:t>
      </w:r>
    </w:p>
    <w:p w:rsidR="00B622BF" w:rsidRDefault="003B3F06">
      <w:pPr>
        <w:shd w:val="clear" w:color="auto" w:fill="FFFFFF"/>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Оборот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совокупность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принятых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работу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выбывших работников,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рассматриваемая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соотношении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со среднесписочной численностью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работников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определенный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период.</w:t>
      </w:r>
    </w:p>
    <w:p w:rsidR="00B622BF" w:rsidRDefault="003B3F06">
      <w:pPr>
        <w:shd w:val="clear" w:color="auto" w:fill="FFFFFF"/>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Интенсивность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оборота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кадров характеризуется следующими коэффициентами:</w:t>
      </w:r>
    </w:p>
    <w:p w:rsidR="00B622BF" w:rsidRDefault="003B3F06">
      <w:pPr>
        <w:shd w:val="clear" w:color="auto" w:fill="FFFFFF"/>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общего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оборота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отношение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суммарного числа принятых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выбывших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отчетный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период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среднесписочной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численности работников;</w:t>
      </w:r>
    </w:p>
    <w:p w:rsidR="00B622BF" w:rsidRDefault="003B3F06">
      <w:pPr>
        <w:shd w:val="clear" w:color="auto" w:fill="FFFFFF"/>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оборота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приему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отношение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числа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принятых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 отчетный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период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среднесписочной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численности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работников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за тот же период;</w:t>
      </w:r>
    </w:p>
    <w:p w:rsidR="00B622BF" w:rsidRDefault="003B3F06">
      <w:pPr>
        <w:shd w:val="clear" w:color="auto" w:fill="FFFFFF"/>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оборота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выбытию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отношение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выбывших работников 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отчетный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период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среднесписочной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численности за тот же период.</w:t>
      </w:r>
    </w:p>
    <w:p w:rsidR="00B622BF" w:rsidRDefault="003B3F06">
      <w:pPr>
        <w:shd w:val="clear" w:color="auto" w:fill="FFFFFF"/>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Коэффициент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восполнения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характеризует «…восполнение работников,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выбывших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различным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основаниям из организации, вновь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принятыми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работниками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рассчитывается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путем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деления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численности принятых работников 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период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численность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выбывших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по различным основаниям за этот период…» [22].</w:t>
      </w:r>
    </w:p>
    <w:p w:rsidR="00B622BF" w:rsidRDefault="003B3F0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«Коэффициент постоянства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отношение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численности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состоящих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списочном составе весь год,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среднесписочной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численности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работников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 этот год. Численность работников,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состоящих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списочном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составе с 1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января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 31 декабря включительно, т. 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проработавших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весь год,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определяется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следующим образом: Численность работников,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проработавших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весь год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Численность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состоявших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списках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начало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года (на 1 января)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Выбывшие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течение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года по всем причинам (кроме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переведенных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другие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организации)» [22].</w:t>
      </w:r>
    </w:p>
    <w:p w:rsidR="00B622BF" w:rsidRDefault="003B3F06">
      <w:pPr>
        <w:shd w:val="clear" w:color="auto" w:fill="FFFFFF"/>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«Коэффициент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текучести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определяется как отношение излишнего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оборота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среднесписочной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численности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персонала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 период. Коэффициент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интенсивности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текучести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отношение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доли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работников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lang w:val="en-US"/>
        </w:rPr>
        <w:t>i</w:t>
      </w:r>
      <w:r>
        <w:rPr>
          <w:rFonts w:ascii="Times New Roman" w:hAnsi="Times New Roman" w:cs="Times New Roman"/>
          <w:noProof/>
          <w:sz w:val="28"/>
          <w:szCs w:val="28"/>
        </w:rPr>
        <w:t xml:space="preserve">-й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группы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числе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выбывших по причинам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текучести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 доле </w:t>
      </w:r>
      <w:r>
        <w:rPr>
          <w:rFonts w:ascii="Times New Roman" w:hAnsi="Times New Roman" w:cs="Times New Roman"/>
          <w:noProof/>
          <w:sz w:val="28"/>
          <w:szCs w:val="28"/>
          <w:lang w:val="en-US"/>
        </w:rPr>
        <w:t>i</w:t>
      </w:r>
      <w:r>
        <w:rPr>
          <w:rFonts w:ascii="Times New Roman" w:hAnsi="Times New Roman" w:cs="Times New Roman"/>
          <w:noProof/>
          <w:sz w:val="28"/>
          <w:szCs w:val="28"/>
        </w:rPr>
        <w:t xml:space="preserve">-й группы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общем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числе работников» [22].</w:t>
      </w:r>
    </w:p>
    <w:p w:rsidR="00B622BF" w:rsidRDefault="003B3F06">
      <w:pPr>
        <w:shd w:val="clear" w:color="auto" w:fill="FFFFFF"/>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«Коэффициент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закрепленности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равен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отношению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числа лиц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определенным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стажем,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покинувших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организацию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среднесписочной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численности персонала за период» [22].</w:t>
      </w:r>
    </w:p>
    <w:p w:rsidR="00B622BF" w:rsidRDefault="003B3F06">
      <w:pPr>
        <w:shd w:val="clear" w:color="auto" w:fill="FFFFFF"/>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«Движение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рабочих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мест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характеризуется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изменением числа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рабочих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мест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организации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результате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создания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или ликвидации. Применительно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статистике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занятости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число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рабочих мест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выражается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фактической численностью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работников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числом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вакантных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рабочих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мест» [35].</w:t>
      </w:r>
    </w:p>
    <w:p w:rsidR="00B622BF" w:rsidRDefault="003B3F06">
      <w:pPr>
        <w:shd w:val="clear" w:color="auto" w:fill="FFFFFF"/>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«Число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вакантных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(свободных)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рабочих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мест выражается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количестве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требующихся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организации,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условии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обеспечения их полной занятости» [35].</w:t>
      </w:r>
    </w:p>
    <w:p w:rsidR="00B622BF" w:rsidRDefault="003B3F06">
      <w:pPr>
        <w:shd w:val="clear" w:color="auto" w:fill="FFFFFF"/>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«Число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дополнительно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введенных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рабочих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мест выражается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численностью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которые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приняты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могут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быть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приняты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на вновь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образованные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отчетном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периоде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рабочие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места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результате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сезонности, расширения, реорганизации производства,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увеличения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сменности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работы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и т. п.» [36]</w:t>
      </w:r>
    </w:p>
    <w:p w:rsidR="00B622BF" w:rsidRDefault="003B3F06">
      <w:pPr>
        <w:tabs>
          <w:tab w:val="left" w:pos="726"/>
        </w:tabs>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оценке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кадрового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потенциала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необходима характеристика его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количественной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качественной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сторон. </w:t>
      </w:r>
    </w:p>
    <w:p w:rsidR="00B622BF" w:rsidRDefault="003B3F06">
      <w:pPr>
        <w:tabs>
          <w:tab w:val="left" w:pos="726"/>
        </w:tabs>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Для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характеристики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потенциала персонала 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количественной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стороны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используются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такие показатели, как:</w:t>
      </w:r>
    </w:p>
    <w:p w:rsidR="00B622BF" w:rsidRDefault="003B3F06">
      <w:pPr>
        <w:pStyle w:val="a5"/>
        <w:numPr>
          <w:ilvl w:val="0"/>
          <w:numId w:val="2"/>
        </w:numPr>
        <w:tabs>
          <w:tab w:val="left" w:pos="726"/>
        </w:tabs>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численность промышленно-производственного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персонала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и персонала непромышленных подразделений;</w:t>
      </w:r>
    </w:p>
    <w:p w:rsidR="00B622BF" w:rsidRDefault="003B3F06">
      <w:pPr>
        <w:pStyle w:val="a5"/>
        <w:numPr>
          <w:ilvl w:val="0"/>
          <w:numId w:val="2"/>
        </w:numPr>
        <w:tabs>
          <w:tab w:val="left" w:pos="726"/>
        </w:tabs>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коэффициенты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оборота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работников предприятия:</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Коэффициент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оборота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приему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отношение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числа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принятых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за отчётный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период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работников 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среднесписочному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числу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(ЧСР),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рассчитывается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по формуле</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lang w:eastAsia="ru-RU"/>
        </w:rPr>
        <w:drawing>
          <wp:inline distT="0" distB="0" distL="0" distR="0">
            <wp:extent cx="942975" cy="609600"/>
            <wp:effectExtent l="0" t="0" r="0" b="0"/>
            <wp:docPr id="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0"/>
                    <a:srcRect/>
                    <a:stretch>
                      <a:fillRect/>
                    </a:stretch>
                  </pic:blipFill>
                  <pic:spPr bwMode="auto">
                    <a:xfrm>
                      <a:off x="0" y="0"/>
                      <a:ext cx="942975" cy="609600"/>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(1.1)</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Коэффициент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оборота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выбытию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отношение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числа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выбывших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за период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работников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среднесписочному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числу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(ЧСР),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определяется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по формуле</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lang w:eastAsia="ru-RU"/>
        </w:rPr>
        <w:drawing>
          <wp:inline distT="0" distB="0" distL="0" distR="0">
            <wp:extent cx="1133475" cy="581025"/>
            <wp:effectExtent l="0" t="0" r="0" b="0"/>
            <wp:docPr id="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1"/>
                    <a:srcRect/>
                    <a:stretch>
                      <a:fillRect/>
                    </a:stretch>
                  </pic:blipFill>
                  <pic:spPr bwMode="auto">
                    <a:xfrm>
                      <a:off x="0" y="0"/>
                      <a:ext cx="1133475" cy="58102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(1.2)</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Коэффициент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общего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оборота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отношение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суммарного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числа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принятых и уволенных за отчётный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период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средней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за этот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период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списочной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численности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работников</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lang w:eastAsia="ru-RU"/>
        </w:rPr>
        <w:lastRenderedPageBreak/>
        <w:drawing>
          <wp:inline distT="0" distB="0" distL="0" distR="0">
            <wp:extent cx="1457325" cy="571500"/>
            <wp:effectExtent l="0" t="0" r="0" b="0"/>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srcRect/>
                    <a:stretch>
                      <a:fillRect/>
                    </a:stretch>
                  </pic:blipFill>
                  <pic:spPr bwMode="auto">
                    <a:xfrm>
                      <a:off x="0" y="0"/>
                      <a:ext cx="1457325" cy="5715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14300" cy="219075"/>
            <wp:effectExtent l="0" t="0" r="0" b="0"/>
            <wp:docPr id="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(1.3)</w:t>
      </w:r>
    </w:p>
    <w:p w:rsidR="00B622BF" w:rsidRDefault="003B3F06">
      <w:pPr>
        <w:spacing w:after="0" w:line="360" w:lineRule="auto"/>
        <w:ind w:firstLine="708"/>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Коэффициент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текучести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отношение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числа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выбывших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за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период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работников по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собственному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желанию, 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разрешения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администрации 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уволенных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за нарушение трудовой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дисциплины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среднесписочному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числу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работников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за тот же период</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lang w:eastAsia="ru-RU"/>
        </w:rPr>
        <w:drawing>
          <wp:inline distT="0" distB="0" distL="0" distR="0">
            <wp:extent cx="1552575" cy="609600"/>
            <wp:effectExtent l="0" t="0" r="0" b="0"/>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srcRect/>
                    <a:stretch>
                      <a:fillRect/>
                    </a:stretch>
                  </pic:blipFill>
                  <pic:spPr bwMode="auto">
                    <a:xfrm>
                      <a:off x="0" y="0"/>
                      <a:ext cx="1552575" cy="609600"/>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(1.4)</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08"/>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Коэффициент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восполнения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работников,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равный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отношению числа уволенных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работников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 отчётном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периоде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(Чу) 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числу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принятых,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определяется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по формуле (1.5):</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lang w:eastAsia="ru-RU"/>
        </w:rPr>
        <w:drawing>
          <wp:inline distT="0" distB="0" distL="0" distR="0">
            <wp:extent cx="876300" cy="542925"/>
            <wp:effectExtent l="0" t="0" r="0"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a:srcRect/>
                    <a:stretch>
                      <a:fillRect/>
                    </a:stretch>
                  </pic:blipFill>
                  <pic:spPr bwMode="auto">
                    <a:xfrm>
                      <a:off x="0" y="0"/>
                      <a:ext cx="876300" cy="54292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(1.5)</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08"/>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Коэффициент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постоянства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кадров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отношение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числа работников, проработавших весь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отчетный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период (с 1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января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 31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декабря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включительно), к их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среднесписочному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числу,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определяется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по формуле</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lang w:eastAsia="ru-RU"/>
        </w:rPr>
        <w:drawing>
          <wp:inline distT="0" distB="0" distL="0" distR="0">
            <wp:extent cx="1114425" cy="628650"/>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srcRect/>
                    <a:stretch>
                      <a:fillRect/>
                    </a:stretch>
                  </pic:blipFill>
                  <pic:spPr bwMode="auto">
                    <a:xfrm>
                      <a:off x="0" y="0"/>
                      <a:ext cx="1114425" cy="628650"/>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(1.6)</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08"/>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Этот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коэффициент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дополняет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коэффициент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текучести 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применяется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для оценки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эффективности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кадровой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политики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фирмы, так как не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вызываемый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объективно неизбежными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причинами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оборот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рабочей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силы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приводит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снижению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эффективности ее использования в производстве. </w:t>
      </w:r>
      <w:r>
        <w:rPr>
          <w:rFonts w:ascii="Times New Roman" w:hAnsi="Times New Roman" w:cs="Times New Roman"/>
          <w:noProof/>
          <w:color w:val="000000"/>
          <w:sz w:val="28"/>
          <w:szCs w:val="28"/>
          <w:highlight w:val="white"/>
        </w:rPr>
        <w:lastRenderedPageBreak/>
        <w:fldChar w:fldCharType="begin"/>
      </w:r>
      <w:r>
        <w:rPr>
          <w:rFonts w:ascii="Times New Roman" w:hAnsi="Times New Roman" w:cs="Times New Roman"/>
          <w:noProof/>
          <w:color w:val="000000"/>
          <w:sz w:val="28"/>
          <w:szCs w:val="28"/>
          <w:highlight w:val="white"/>
        </w:rPr>
        <w:instrText xml:space="preserve">eq Вновь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принятых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работников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необходимо доучивать, предоставлять им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время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адаптацию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конкретным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условиям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работы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на данной организации, а 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связи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увольнениями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работников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предприятие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несет потери, связанные 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ранее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понесенными ею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затратами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обучение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 удовлетворение некоторых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социальных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потребностей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увольняющихся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работников;</w:t>
      </w:r>
    </w:p>
    <w:p w:rsidR="00B622BF" w:rsidRDefault="003B3F06">
      <w:pPr>
        <w:pStyle w:val="a5"/>
        <w:numPr>
          <w:ilvl w:val="0"/>
          <w:numId w:val="4"/>
        </w:numPr>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количество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рабочего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времени,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возможного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отработке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при нормальном уровне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интенсивности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труда (границы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возможного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участия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работника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 труде): объемную величину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потенциала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персонала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можно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устанавливать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через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совокупный фонд рабочего времени,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выраженный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 человеко-часах. </w:t>
      </w:r>
    </w:p>
    <w:p w:rsidR="00B622BF" w:rsidRDefault="003B3F06">
      <w:pPr>
        <w:shd w:val="clear" w:color="auto" w:fill="FFFFFF"/>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Важной, но до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конца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не решенной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остается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проблема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оценки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трудового потенциала,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помощью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которой можно измерять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интенсивно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использовать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личный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трудовой потенциал, так и организации в целом.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практике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применяются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следующие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методы измерения трудового потенциала: </w:t>
      </w:r>
    </w:p>
    <w:p w:rsidR="00B622BF" w:rsidRDefault="003B3F06">
      <w:pPr>
        <w:shd w:val="clear" w:color="auto" w:fill="FFFFFF"/>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количественная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оценка (производится, как правило, лишь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отношении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отдельного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работника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 таким показателям, как пол, возраст, стаж,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уровень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образования и т. д.);</w:t>
      </w:r>
    </w:p>
    <w:p w:rsidR="00B622BF" w:rsidRDefault="003B3F06">
      <w:pPr>
        <w:shd w:val="clear" w:color="auto" w:fill="FFFFFF"/>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балльная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оценка (производится по 7-10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балльной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шкале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отношении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показателей, характеризующих возраст, здоровье,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подготовку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работника и т. д.), </w:t>
      </w:r>
    </w:p>
    <w:p w:rsidR="00B622BF" w:rsidRDefault="003B3F06">
      <w:pPr>
        <w:shd w:val="clear" w:color="auto" w:fill="FFFFFF"/>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объемную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величину трудового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потенциала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организации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можно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устанавливать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через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совокупный фонд рабочего времени,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выраженный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человекочасах. </w:t>
      </w:r>
    </w:p>
    <w:p w:rsidR="00B622BF" w:rsidRDefault="003B3F06">
      <w:pPr>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Величина трудового потенциала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организации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определяется по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формуле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(1.7) или (1.8):</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rPr>
        <w:object w:dxaOrig="2169" w:dyaOrig="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2.7pt" o:ole="">
            <v:imagedata r:id="rId17" o:title=""/>
          </v:shape>
          <o:OLEObject Type="Embed" ProgID="Word.Picture.8" ShapeID="_x0000_i1025" DrawAspect="Content" ObjectID="_1744798645" r:id="rId18"/>
        </w:object>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(1.7)</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rPr>
        <w:object w:dxaOrig="2418" w:dyaOrig="551">
          <v:shape id="_x0000_i1026" type="#_x0000_t75" style="width:121.3pt;height:27.7pt" o:ole="">
            <v:imagedata r:id="rId19" o:title=""/>
          </v:shape>
          <o:OLEObject Type="Embed" ProgID="Word.Picture.8" ShapeID="_x0000_i1026" DrawAspect="Content" ObjectID="_1744798646" r:id="rId20"/>
        </w:object>
      </w: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(1.8)</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lang w:eastAsia="ru-RU"/>
        </w:rPr>
        <w:t>Фк</w:t>
      </w:r>
      <w:r>
        <w:rPr>
          <w:rFonts w:ascii="Times New Roman" w:hAnsi="Times New Roman" w:cs="Times New Roman"/>
          <w:noProof/>
          <w:color w:val="000000"/>
          <w:sz w:val="28"/>
          <w:szCs w:val="28"/>
        </w:rPr>
        <w:t xml:space="preserve"> - величина календарного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фонда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времени, час;</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lang w:val="en-US"/>
        </w:rPr>
        <w:lastRenderedPageBreak/>
        <w:t>T</w:t>
      </w:r>
      <w:r>
        <w:rPr>
          <w:rFonts w:ascii="Times New Roman" w:hAnsi="Times New Roman" w:cs="Times New Roman"/>
          <w:noProof/>
          <w:color w:val="000000"/>
          <w:sz w:val="28"/>
          <w:szCs w:val="28"/>
          <w:vertAlign w:val="subscript"/>
        </w:rPr>
        <w:t>ип</w:t>
      </w:r>
      <w:r>
        <w:rPr>
          <w:rFonts w:ascii="Times New Roman" w:hAnsi="Times New Roman" w:cs="Times New Roman"/>
          <w:noProof/>
          <w:color w:val="000000"/>
          <w:sz w:val="28"/>
          <w:szCs w:val="28"/>
        </w:rPr>
        <w:t xml:space="preserve">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нерезервообразующие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неявки и перерывы, час. (т.е. регламентированные затраты,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которые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являются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необходимыми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выходные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 праздничные дни,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основные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дополнительные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отпуска и т.п.);</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Ч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численность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работающих, чел.;</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Д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количество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дней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работы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в периоде, дн.;</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lang w:val="en-US"/>
        </w:rPr>
        <w:t>T</w:t>
      </w:r>
      <w:r>
        <w:rPr>
          <w:rFonts w:ascii="Times New Roman" w:hAnsi="Times New Roman" w:cs="Times New Roman"/>
          <w:noProof/>
          <w:color w:val="000000"/>
          <w:sz w:val="28"/>
          <w:szCs w:val="28"/>
        </w:rPr>
        <w:t xml:space="preserve"> - продолжительность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рабочего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дня, час.</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Потенциал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персонала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организации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может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быть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рассчитан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и по формуле:</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rPr>
        <w:object w:dxaOrig="3467" w:dyaOrig="516">
          <v:shape id="_x0000_i1027" type="#_x0000_t75" style="width:172.25pt;height:24.35pt" o:ole="">
            <v:imagedata r:id="rId21" o:title=""/>
          </v:shape>
          <o:OLEObject Type="Embed" ProgID="Word.Picture.8" ShapeID="_x0000_i1027" DrawAspect="Content" ObjectID="_1744798647" r:id="rId22"/>
        </w:object>
      </w: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(1.9)</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ГдеКп-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общая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численность персонала, чел.;</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Ср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показатель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средней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продолжительности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трудовой деятельности работника 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течение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года,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рассчитывается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как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средневзвешенная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 числу работников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величина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учетом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отработанного ими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времени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(мес. /чел.);</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Зр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показатель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закрепляемости персонала,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рассчитываемый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по формуле (1.10):</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rPr>
        <w:object w:dxaOrig="2347" w:dyaOrig="462">
          <v:shape id="_x0000_i1028" type="#_x0000_t75" style="width:116.85pt;height:23.25pt" o:ole="">
            <v:imagedata r:id="rId23" o:title=""/>
          </v:shape>
          <o:OLEObject Type="Embed" ProgID="Word.Picture.8" ShapeID="_x0000_i1028" DrawAspect="Content" ObjectID="_1744798648" r:id="rId24"/>
        </w:object>
      </w:r>
      <w:r>
        <w:rPr>
          <w:rFonts w:ascii="Times New Roman" w:hAnsi="Times New Roman" w:cs="Times New Roman"/>
          <w:noProof/>
          <w:color w:val="000000"/>
          <w:sz w:val="28"/>
          <w:szCs w:val="28"/>
        </w:rPr>
        <w:t xml:space="preserve"> , </w:t>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(1.10)</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где d3 -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удельный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вес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закрепившихся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работников, %;</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λ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длительность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периода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трудовой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деятельности работника, принятого, но не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закрепившегося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в организации;</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rPr>
        <w:object w:dxaOrig="2347" w:dyaOrig="462">
          <v:shape id="_x0000_i1029" type="#_x0000_t75" style="width:109.1pt;height:23.25pt" o:ole="">
            <v:imagedata r:id="rId25" o:title=""/>
          </v:shape>
          <o:OLEObject Type="Embed" ProgID="Word.Picture.8" ShapeID="_x0000_i1029" DrawAspect="Content" ObjectID="_1744798649" r:id="rId26"/>
        </w:object>
      </w:r>
      <w:r>
        <w:rPr>
          <w:rFonts w:ascii="Times New Roman" w:hAnsi="Times New Roman" w:cs="Times New Roman"/>
          <w:noProof/>
          <w:color w:val="000000"/>
          <w:sz w:val="28"/>
          <w:szCs w:val="28"/>
        </w:rPr>
        <w:t xml:space="preserve">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показатель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квалификации работников, рассчитываемый по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формуле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(1.11):</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rPr>
        <w:object w:dxaOrig="2524" w:dyaOrig="533">
          <v:shape id="_x0000_i1030" type="#_x0000_t75" style="width:125.15pt;height:27.15pt" o:ole="">
            <v:imagedata r:id="rId27" o:title=""/>
          </v:shape>
          <o:OLEObject Type="Embed" ProgID="Word.Picture.8" ShapeID="_x0000_i1030" DrawAspect="Content" ObjectID="_1744798650" r:id="rId28"/>
        </w:object>
      </w: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(1.11)</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lastRenderedPageBreak/>
        <w:t xml:space="preserve">где V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удельный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вес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квалифицированных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работников в общей численности; </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μ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коэффициент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редукции труда,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принимается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равным тарифному коэффициенту,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отражающему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квалификацию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работника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(сложность труда) в диапазоне от 1,0 до 6,0; </w:t>
      </w:r>
    </w:p>
    <w:p w:rsidR="00B622BF" w:rsidRDefault="003B3F06">
      <w:pPr>
        <w:spacing w:after="0" w:line="360" w:lineRule="auto"/>
        <w:ind w:firstLine="726"/>
        <w:contextualSpacing/>
        <w:jc w:val="both"/>
        <w:rPr>
          <w:rFonts w:ascii="Times New Roman" w:hAnsi="Times New Roman" w:cs="Times New Roman"/>
          <w:noProof/>
          <w:sz w:val="28"/>
          <w:szCs w:val="28"/>
        </w:rPr>
      </w:pPr>
      <w:r>
        <w:rPr>
          <w:rFonts w:ascii="Times New Roman" w:hAnsi="Times New Roman" w:cs="Times New Roman"/>
          <w:noProof/>
          <w:sz w:val="28"/>
          <w:szCs w:val="28"/>
        </w:rPr>
        <w:object w:dxaOrig="2524" w:dyaOrig="533">
          <v:shape id="_x0000_i1031" type="#_x0000_t75" style="width:124.6pt;height:27.15pt" o:ole="">
            <v:imagedata r:id="rId29" o:title=""/>
          </v:shape>
          <o:OLEObject Type="Embed" ProgID="Word.Picture.8" ShapeID="_x0000_i1031" DrawAspect="Content" ObjectID="_1744798651" r:id="rId30"/>
        </w:object>
      </w:r>
    </w:p>
    <w:p w:rsidR="00B622BF" w:rsidRDefault="003B3F06">
      <w:pPr>
        <w:pStyle w:val="a5"/>
        <w:numPr>
          <w:ilvl w:val="0"/>
          <w:numId w:val="4"/>
        </w:numPr>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показатели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производительности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труда: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наиболее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удобным для анализа показателем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является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среднегодовая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выработка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продукции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одним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работником. Её величина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зависит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выработки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рабочих, их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удельного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веса 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общей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численности работающих, 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также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количества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отработанных ими дней и продолжительности рабочего дня. </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Расчёт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влияния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этих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факторов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производится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способами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цепной подстановки,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абсолютных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разниц,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относительных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разниц или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интегральным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методом по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следующей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зависимости:</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lang w:eastAsia="ru-RU"/>
        </w:rPr>
        <w:drawing>
          <wp:inline distT="0" distB="0" distL="0" distR="0">
            <wp:extent cx="1990725" cy="238125"/>
            <wp:effectExtent l="1905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1"/>
                    <a:srcRect/>
                    <a:stretch>
                      <a:fillRect/>
                    </a:stretch>
                  </pic:blipFill>
                  <pic:spPr bwMode="auto">
                    <a:xfrm>
                      <a:off x="0" y="0"/>
                      <a:ext cx="1990725" cy="23812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(1.12)</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где ГВ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среднегодовая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выработка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продукции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одним работником;</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УД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удельный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вес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рабочих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общей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численности работающих;</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Д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количество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отработанных дней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одним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рабочим за год;</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П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продолжительность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рабочего дня;</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СВ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среднечасовая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выработка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продукции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одним рабочим.</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Влияние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каждого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из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факторов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среднегодовой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выработки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продукции одним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работником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результативный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показатель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отражается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следующими формулами:</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lang w:eastAsia="ru-RU"/>
        </w:rPr>
        <w:drawing>
          <wp:inline distT="0" distB="0" distL="0" distR="0">
            <wp:extent cx="3638550" cy="266700"/>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a:srcRect/>
                    <a:stretch>
                      <a:fillRect/>
                    </a:stretch>
                  </pic:blipFill>
                  <pic:spPr bwMode="auto">
                    <a:xfrm>
                      <a:off x="0" y="0"/>
                      <a:ext cx="3638550" cy="266700"/>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(1.13)</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lang w:eastAsia="ru-RU"/>
        </w:rPr>
        <w:drawing>
          <wp:inline distT="0" distB="0" distL="0" distR="0">
            <wp:extent cx="3543300" cy="266700"/>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a:srcRect/>
                    <a:stretch>
                      <a:fillRect/>
                    </a:stretch>
                  </pic:blipFill>
                  <pic:spPr bwMode="auto">
                    <a:xfrm>
                      <a:off x="0" y="0"/>
                      <a:ext cx="3543300" cy="266700"/>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(1.14)</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lang w:eastAsia="ru-RU"/>
        </w:rPr>
        <w:lastRenderedPageBreak/>
        <w:drawing>
          <wp:inline distT="0" distB="0" distL="0" distR="0">
            <wp:extent cx="3457575" cy="24765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a:srcRect/>
                    <a:stretch>
                      <a:fillRect/>
                    </a:stretch>
                  </pic:blipFill>
                  <pic:spPr bwMode="auto">
                    <a:xfrm>
                      <a:off x="0" y="0"/>
                      <a:ext cx="3457575" cy="247650"/>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(1.15)</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lang w:eastAsia="ru-RU"/>
        </w:rPr>
        <w:drawing>
          <wp:inline distT="0" distB="0" distL="0" distR="0">
            <wp:extent cx="3533775" cy="238125"/>
            <wp:effectExtent l="19050" t="0" r="0"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srcRect/>
                    <a:stretch>
                      <a:fillRect/>
                    </a:stretch>
                  </pic:blipFill>
                  <pic:spPr bwMode="auto">
                    <a:xfrm>
                      <a:off x="0" y="0"/>
                      <a:ext cx="3533775" cy="23812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(1.16)</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08"/>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Большое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значение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для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оценки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эффективности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использования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работников на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предприятии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условиях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рыночной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экономики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имеет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показатель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рентабельности персонала (отношение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прибыли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среднегодовой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численности ППП).</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Поскольку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рентабельность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персонала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зависит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от рентабельности продаж, доли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выработки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стоимости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выпускаемой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продукции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 среднегодовой выработки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продукции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одним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рабочим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действующих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ценах, то эту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зависимость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можно выразить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следующей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формулой (1.17):</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sz w:val="28"/>
          <w:szCs w:val="28"/>
          <w:lang w:eastAsia="ru-RU"/>
        </w:rPr>
        <w:drawing>
          <wp:inline distT="0" distB="0" distL="0" distR="0">
            <wp:extent cx="1343025" cy="466725"/>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srcRect/>
                    <a:stretch>
                      <a:fillRect/>
                    </a:stretch>
                  </pic:blipFill>
                  <pic:spPr bwMode="auto">
                    <a:xfrm>
                      <a:off x="0" y="0"/>
                      <a:ext cx="1343025" cy="46672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r>
      <w:r>
        <w:rPr>
          <w:rFonts w:ascii="Times New Roman" w:hAnsi="Times New Roman" w:cs="Times New Roman"/>
          <w:noProof/>
          <w:color w:val="000000"/>
          <w:sz w:val="28"/>
          <w:szCs w:val="28"/>
        </w:rPr>
        <w:tab/>
        <w:t>(1.17)</w:t>
      </w:r>
    </w:p>
    <w:p w:rsidR="00B622BF" w:rsidRDefault="00B622BF">
      <w:pPr>
        <w:spacing w:after="0" w:line="360" w:lineRule="auto"/>
        <w:ind w:firstLine="726"/>
        <w:contextualSpacing/>
        <w:jc w:val="both"/>
        <w:rPr>
          <w:rFonts w:ascii="Times New Roman" w:hAnsi="Times New Roman" w:cs="Times New Roman"/>
          <w:noProof/>
          <w:color w:val="000000"/>
          <w:sz w:val="28"/>
          <w:szCs w:val="28"/>
        </w:rPr>
      </w:pP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где П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прибыль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реализации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продукции;</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ЧР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среднесписочная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численность работников;</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В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выручка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реализации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продукции;</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ТП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стоимость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выпуска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товарной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продукции 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действующих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ценах;</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П/ЧР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рентабельность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персонала;</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П/В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рентабельность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продаж;</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В/ТП - доля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выручки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стоимости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выпускаемой продукции;</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ТП/ЧР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среднегодовая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выработка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продукции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одним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рабочим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в действующих ценах.</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Данная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модель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позволяет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увязать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факторы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роста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производительности труда 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темпами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роста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рентабельности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персонала.</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качестве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обобщающего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показателя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для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количественной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оценки потенциала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персонала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через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рабочее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время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используется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количество времени (человеко-лет),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которое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могут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отработать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работники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предприятия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до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выхода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lastRenderedPageBreak/>
        <w:t xml:space="preserve">на пенсию.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Динамика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этого показателя,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отражающего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только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численность работников предприятия, но и их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половозрастную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структуру,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позволяет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видеть процесс старения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коллектива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предприятия (особенно, если его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кадровая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политика длительное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время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была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ориентирована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стабилизацию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коллектива).</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Имеются рекомендации,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согласно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которым при количественной характеристике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потенциала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персонала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целесообразно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отражать не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только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массу отработанного (или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возможного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 отработке)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рабочего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времени, но и учитывать квалификационную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структуру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коллектива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работников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(через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тарифные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коэффициенты.</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Качественная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характеристика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потенциала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персонала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направлена на оценку:</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физического 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психологического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потенциала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работников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предприятия (способность 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склонность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работника 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труду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состояние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здоровья, физического развития,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выносливости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и т.п.);</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объема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общих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специальных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знаний,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трудовых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навыков и умений, обусловливающих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способность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труду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определенного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качества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(образовательный и квалификационный уровни,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фундаментальность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подготовки и т.п.);</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качество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членов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коллектива как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субъектов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хозяйственной деятельности (ответственность,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сознательная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зрелость, интерес,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сопричастность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 экономической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деятельности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предприятия и т.п.).</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Характеристика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качественной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стороны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потенциала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персонала также может быть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произведена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использованием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количественных показателей. Например, для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оценки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состояния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здоровья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применяются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показатели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частоты и тяжести заболеваний 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расчете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на 100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работников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(т.е.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состояние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здоровья оценивается косвенно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через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уровень заболеваемости), для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оценки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уровня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квалификации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 средний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разряд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рабочих,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уровня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образования -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среднее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количество классов общеобразовательной школы, для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оценки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lastRenderedPageBreak/>
        <w:t xml:space="preserve">профессиональной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подготовки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 доля лиц, окончивших ПТУ,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количество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месяцев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профессиональной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подготовки и т.д.</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Для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оценки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потенциала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персонала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могут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применяться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 условно-натуральные показатели. В частности, по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результатам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специальных исследований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рассчитываются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коэффициенты,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характеризующие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потенциальные производственные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возможности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каждой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половозрастной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группы работников. Кадровый потенциал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предприятия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целом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определяется как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средневзвешенная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величина этих коэффициентов, где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весами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служит доля той или иной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половозрастной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группы в общей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численности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результате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одном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коллективе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такой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оценкой будет, например,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показатель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0,85, 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другом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- 0,95).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Подобный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метод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оценки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трудового потенциала был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реализован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применительно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населению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республики.</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Таким образом,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можно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сделать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следующий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вывод.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Содержание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кадрового потенциала раскрывает, 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одной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стороны,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возможности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участия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работника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(или всех членов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коллектива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предприятия) в общественно-полезной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деятельности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как специфического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производственного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ресурса, с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другой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характеристику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качеств работника (работников),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отражающих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степень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развития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его (их) способностей, пригодности 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подготовленности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выполнению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работ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определенного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вида и качества,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отношения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к труду,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возможности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готовности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трудиться с полной отдачей сил и способностей.</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Чем выше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кадровый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потенциал предприятия, чем выше потенциальные возможности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нанятой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рабочей силы, тем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более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сложные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задачи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могут решаться коллективом (в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отношении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выпуска продукции, ее качества,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быстроты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освоения новых ее видов,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эффективности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производственно-хозяйственной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деятельности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и т.д.).</w:t>
      </w:r>
    </w:p>
    <w:p w:rsidR="00B622BF" w:rsidRDefault="003B3F06">
      <w:pPr>
        <w:spacing w:after="0" w:line="360" w:lineRule="auto"/>
        <w:ind w:firstLine="726"/>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Знание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указанных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теоретических аспектов,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представленных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методик управления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кадровым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потенциалом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необходимо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для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проведения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полного и достоверного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аналитического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исследования,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которое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 xml:space="preserve">будет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 xml:space="preserve">eq проведено </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8"/>
        </w:rPr>
        <w:t>далее.</w:t>
      </w:r>
    </w:p>
    <w:p w:rsidR="00B46B33" w:rsidRDefault="00B46B33">
      <w:pPr>
        <w:spacing w:after="0" w:line="240" w:lineRule="auto"/>
        <w:rPr>
          <w:noProof/>
        </w:rPr>
      </w:pPr>
      <w:r>
        <w:rPr>
          <w:noProof/>
        </w:rPr>
        <w:br w:type="page"/>
      </w:r>
    </w:p>
    <w:p w:rsidR="00B46B33" w:rsidRPr="00D578EC" w:rsidRDefault="00B46B33" w:rsidP="00B46B33">
      <w:pPr>
        <w:shd w:val="clear" w:color="auto" w:fill="FFFFFF"/>
        <w:contextualSpacing/>
        <w:jc w:val="center"/>
        <w:rPr>
          <w:rFonts w:ascii="Times New Roman" w:hAnsi="Times New Roman" w:cs="Times New Roman"/>
          <w:b/>
          <w:sz w:val="28"/>
          <w:szCs w:val="28"/>
        </w:rPr>
      </w:pPr>
      <w:r w:rsidRPr="00D578EC">
        <w:rPr>
          <w:rFonts w:ascii="Times New Roman" w:hAnsi="Times New Roman" w:cs="Times New Roman"/>
          <w:b/>
          <w:sz w:val="28"/>
          <w:szCs w:val="28"/>
        </w:rPr>
        <w:lastRenderedPageBreak/>
        <w:t>ГЛАВА 2. АНАЛИЗ КАДРОВОГО ПОТЕНЦИАЛА ПРЕДПРИЯТИЯ</w:t>
      </w:r>
    </w:p>
    <w:p w:rsidR="00B46B33" w:rsidRDefault="00B46B33" w:rsidP="00B46B33">
      <w:pPr>
        <w:shd w:val="clear" w:color="auto" w:fill="FFFFFF"/>
        <w:contextualSpacing/>
        <w:rPr>
          <w:rFonts w:ascii="Times New Roman" w:hAnsi="Times New Roman" w:cs="Times New Roman"/>
          <w:sz w:val="28"/>
          <w:szCs w:val="28"/>
        </w:rPr>
      </w:pPr>
    </w:p>
    <w:p w:rsidR="00B46B33" w:rsidRPr="009F3AB9" w:rsidRDefault="00B46B33" w:rsidP="00B46B33">
      <w:pPr>
        <w:spacing w:after="0" w:line="360" w:lineRule="auto"/>
        <w:ind w:firstLine="726"/>
        <w:contextualSpacing/>
        <w:jc w:val="both"/>
        <w:rPr>
          <w:rFonts w:ascii="Times New Roman" w:eastAsia="Times New Roman" w:hAnsi="Times New Roman" w:cs="Times New Roman"/>
          <w:b/>
          <w:color w:val="000000"/>
          <w:sz w:val="28"/>
          <w:szCs w:val="28"/>
          <w:lang w:eastAsia="ru-RU"/>
        </w:rPr>
      </w:pPr>
      <w:r w:rsidRPr="009F3AB9">
        <w:rPr>
          <w:rFonts w:ascii="Times New Roman" w:eastAsia="Times New Roman" w:hAnsi="Times New Roman" w:cs="Times New Roman"/>
          <w:b/>
          <w:color w:val="000000"/>
          <w:sz w:val="28"/>
          <w:szCs w:val="28"/>
          <w:lang w:eastAsia="ru-RU"/>
        </w:rPr>
        <w:t xml:space="preserve">2.1 </w:t>
      </w:r>
      <w:r w:rsidRPr="001C442D">
        <w:rPr>
          <w:rFonts w:ascii="Times New Roman" w:eastAsia="Times New Roman" w:hAnsi="Times New Roman" w:cs="Times New Roman"/>
          <w:b/>
          <w:color w:val="000000"/>
          <w:sz w:val="28"/>
          <w:szCs w:val="28"/>
          <w:lang w:eastAsia="ru-RU"/>
        </w:rPr>
        <w:t>Организационно-экономическая характеристика ООО «Ассортимент»</w:t>
      </w:r>
    </w:p>
    <w:p w:rsidR="00B46B33" w:rsidRDefault="004A2D1C"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1796415</wp:posOffset>
                </wp:positionH>
                <wp:positionV relativeFrom="paragraph">
                  <wp:posOffset>2350770</wp:posOffset>
                </wp:positionV>
                <wp:extent cx="2266950" cy="581025"/>
                <wp:effectExtent l="0" t="0" r="0" b="9525"/>
                <wp:wrapTopAndBottom/>
                <wp:docPr id="30"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5810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B46B33" w:rsidRPr="001C442D" w:rsidRDefault="00B46B33" w:rsidP="00B46B33">
                            <w:pPr>
                              <w:jc w:val="center"/>
                              <w:rPr>
                                <w:rFonts w:ascii="Times New Roman" w:hAnsi="Times New Roman" w:cs="Times New Roman"/>
                                <w:sz w:val="28"/>
                                <w:szCs w:val="28"/>
                              </w:rPr>
                            </w:pPr>
                            <w:r>
                              <w:rPr>
                                <w:rFonts w:ascii="Times New Roman" w:hAnsi="Times New Roman" w:cs="Times New Roman"/>
                                <w:sz w:val="28"/>
                                <w:szCs w:val="28"/>
                              </w:rPr>
                              <w:t>Генеральный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id="Скругленный прямоугольник 8" o:spid="_x0000_s1030" style="position:absolute;left:0;text-align:left;margin-left:141.45pt;margin-top:185.1pt;width:178.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" fillcolor="white [3201]" strokecolor="black [3200]" strokeweight="2pt">
                <v:path arrowok="t"/>
                <v:textbox>
                  <w:txbxContent>
                    <w:p w:rsidR="00B46B33" w:rsidRPr="001C442D" w:rsidRDefault="00B46B33" w:rsidP="00B46B33">
                      <w:pPr>
                        <w:jc w:val="center"/>
                        <w:rPr>
                          <w:rFonts w:ascii="Times New Roman" w:hAnsi="Times New Roman" w:cs="Times New Roman"/>
                          <w:sz w:val="28"/>
                          <w:szCs w:val="28"/>
                        </w:rPr>
                      </w:pPr>
                      <w:r>
                        <w:rPr>
                          <w:rFonts w:ascii="Times New Roman" w:hAnsi="Times New Roman" w:cs="Times New Roman"/>
                          <w:sz w:val="28"/>
                          <w:szCs w:val="28"/>
                        </w:rPr>
                        <w:t>Генеральный директор</w:t>
                      </w:r>
                    </w:p>
                  </w:txbxContent>
                </v:textbox>
                <w10:wrap type="topAndBottom"/>
              </v:roundrect>
            </w:pict>
          </mc:Fallback>
        </mc:AlternateContent>
      </w:r>
      <w:r w:rsidR="00B46B33" w:rsidRPr="009F3AB9">
        <w:rPr>
          <w:rFonts w:ascii="Times New Roman" w:eastAsia="Times New Roman" w:hAnsi="Times New Roman" w:cs="Times New Roman"/>
          <w:color w:val="000000"/>
          <w:sz w:val="28"/>
          <w:szCs w:val="28"/>
          <w:lang w:eastAsia="ru-RU"/>
        </w:rPr>
        <w:t>Общество с ограниченной ответственностью «Ассортимент» зарегистрировано органами государственной регистрации и УФНС России в 2015 году и с тех пор ведет свою деятельность. В настоящее время ООО «Ассортимент» - это современное сельскохозяйственное предприятие с замкнутым технологическим циклом по производству и переработке мяса птицы с объемом более 27 000 тонн мяса в живом весе. Предприятие находится в 20 км от Раздольного.</w:t>
      </w:r>
    </w:p>
    <w:p w:rsidR="00B46B33" w:rsidRPr="001C442D" w:rsidRDefault="004A2D1C" w:rsidP="00B46B33">
      <w:pPr>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2948940</wp:posOffset>
                </wp:positionH>
                <wp:positionV relativeFrom="paragraph">
                  <wp:posOffset>784860</wp:posOffset>
                </wp:positionV>
                <wp:extent cx="161925" cy="638175"/>
                <wp:effectExtent l="19050" t="0" r="9525" b="28575"/>
                <wp:wrapNone/>
                <wp:docPr id="29"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BF46E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6" type="#_x0000_t67" style="position:absolute;margin-left:232.2pt;margin-top:61.8pt;width:12.7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" adj="18860" fillcolor="#4f81bd [3204]" strokecolor="#243f60 [1604]" strokeweight="2pt">
                <v:path arrowok="t"/>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4301490</wp:posOffset>
                </wp:positionH>
                <wp:positionV relativeFrom="paragraph">
                  <wp:posOffset>784860</wp:posOffset>
                </wp:positionV>
                <wp:extent cx="228600" cy="638175"/>
                <wp:effectExtent l="0" t="0" r="0" b="9525"/>
                <wp:wrapNone/>
                <wp:docPr id="22" name="Выгнутая вправо стрел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6381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AAE68F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9" o:spid="_x0000_s1026" type="#_x0000_t103" style="position:absolute;margin-left:338.7pt;margin-top:61.8pt;width:18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" adj="17731,20633,5400" fillcolor="#4f81bd [3204]" strokecolor="#243f60 [1604]" strokeweight="2pt">
                <v:path arrowok="t"/>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1453515</wp:posOffset>
                </wp:positionH>
                <wp:positionV relativeFrom="paragraph">
                  <wp:posOffset>784860</wp:posOffset>
                </wp:positionV>
                <wp:extent cx="209550" cy="638175"/>
                <wp:effectExtent l="0" t="0" r="0" b="9525"/>
                <wp:wrapNone/>
                <wp:docPr id="21" name="Выгнутая влево стрел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6381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06E7C5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7" o:spid="_x0000_s1026" type="#_x0000_t102" style="position:absolute;margin-left:114.45pt;margin-top:61.8pt;width:16.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" adj="18054,20714,16200" fillcolor="#4f81bd [3204]" strokecolor="#243f60 [1604]" strokeweight="2pt">
                <v:path arrowok="t"/>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2519680</wp:posOffset>
                </wp:positionH>
                <wp:positionV relativeFrom="paragraph">
                  <wp:posOffset>1423035</wp:posOffset>
                </wp:positionV>
                <wp:extent cx="1343025" cy="390525"/>
                <wp:effectExtent l="0" t="0" r="9525" b="9525"/>
                <wp:wrapTopAndBottom/>
                <wp:docPr id="12"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905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B46B33" w:rsidRPr="001C442D" w:rsidRDefault="00B46B33" w:rsidP="00B46B33">
                            <w:pPr>
                              <w:jc w:val="center"/>
                              <w:rPr>
                                <w:rFonts w:ascii="Times New Roman" w:hAnsi="Times New Roman" w:cs="Times New Roman"/>
                                <w:sz w:val="28"/>
                                <w:szCs w:val="28"/>
                              </w:rPr>
                            </w:pPr>
                            <w:r>
                              <w:rPr>
                                <w:rFonts w:ascii="Times New Roman" w:hAnsi="Times New Roman" w:cs="Times New Roman"/>
                                <w:sz w:val="28"/>
                                <w:szCs w:val="28"/>
                              </w:rPr>
                              <w:t>Лаборатория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id="Скругленный прямоугольник 16" o:spid="_x0000_s1031" style="position:absolute;margin-left:198.4pt;margin-top:112.05pt;width:105.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" fillcolor="white [3201]" strokecolor="black [3200]" strokeweight="2pt">
                <v:path arrowok="t"/>
                <v:textbox>
                  <w:txbxContent>
                    <w:p w:rsidR="00B46B33" w:rsidRPr="001C442D" w:rsidRDefault="00B46B33" w:rsidP="00B46B33">
                      <w:pPr>
                        <w:jc w:val="center"/>
                        <w:rPr>
                          <w:rFonts w:ascii="Times New Roman" w:hAnsi="Times New Roman" w:cs="Times New Roman"/>
                          <w:sz w:val="28"/>
                          <w:szCs w:val="28"/>
                        </w:rPr>
                      </w:pPr>
                      <w:r>
                        <w:rPr>
                          <w:rFonts w:ascii="Times New Roman" w:hAnsi="Times New Roman" w:cs="Times New Roman"/>
                          <w:sz w:val="28"/>
                          <w:szCs w:val="28"/>
                        </w:rPr>
                        <w:t>Лаборатория</w:t>
                      </w:r>
                    </w:p>
                  </w:txbxContent>
                </v:textbox>
                <w10:wrap type="topAndBottom"/>
              </v:round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4139565</wp:posOffset>
                </wp:positionH>
                <wp:positionV relativeFrom="paragraph">
                  <wp:posOffset>1418590</wp:posOffset>
                </wp:positionV>
                <wp:extent cx="1771650" cy="390525"/>
                <wp:effectExtent l="0" t="0" r="0" b="9525"/>
                <wp:wrapTopAndBottom/>
                <wp:docPr id="8"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3905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B46B33" w:rsidRPr="001C442D" w:rsidRDefault="00B46B33" w:rsidP="00B46B33">
                            <w:pPr>
                              <w:jc w:val="center"/>
                              <w:rPr>
                                <w:rFonts w:ascii="Times New Roman" w:hAnsi="Times New Roman" w:cs="Times New Roman"/>
                                <w:sz w:val="28"/>
                                <w:szCs w:val="28"/>
                              </w:rPr>
                            </w:pPr>
                            <w:r>
                              <w:rPr>
                                <w:rFonts w:ascii="Times New Roman" w:hAnsi="Times New Roman" w:cs="Times New Roman"/>
                                <w:sz w:val="28"/>
                                <w:szCs w:val="28"/>
                              </w:rPr>
                              <w:t>Бухгалтерия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id="Скругленный прямоугольник 9" o:spid="_x0000_s1032" style="position:absolute;margin-left:325.95pt;margin-top:111.7pt;width:139.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" fillcolor="white [3201]" strokecolor="black [3200]" strokeweight="2pt">
                <v:path arrowok="t"/>
                <v:textbox>
                  <w:txbxContent>
                    <w:p w:rsidR="00B46B33" w:rsidRPr="001C442D" w:rsidRDefault="00B46B33" w:rsidP="00B46B33">
                      <w:pPr>
                        <w:jc w:val="center"/>
                        <w:rPr>
                          <w:rFonts w:ascii="Times New Roman" w:hAnsi="Times New Roman" w:cs="Times New Roman"/>
                          <w:sz w:val="28"/>
                          <w:szCs w:val="28"/>
                        </w:rPr>
                      </w:pPr>
                      <w:r>
                        <w:rPr>
                          <w:rFonts w:ascii="Times New Roman" w:hAnsi="Times New Roman" w:cs="Times New Roman"/>
                          <w:sz w:val="28"/>
                          <w:szCs w:val="28"/>
                        </w:rPr>
                        <w:t>Бухгалтерия</w:t>
                      </w:r>
                    </w:p>
                  </w:txbxContent>
                </v:textbox>
                <w10:wrap type="topAndBottom"/>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139065</wp:posOffset>
                </wp:positionH>
                <wp:positionV relativeFrom="paragraph">
                  <wp:posOffset>1423035</wp:posOffset>
                </wp:positionV>
                <wp:extent cx="2076450" cy="409575"/>
                <wp:effectExtent l="0" t="0" r="0" b="9525"/>
                <wp:wrapTopAndBottom/>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4095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B46B33" w:rsidRPr="001C442D" w:rsidRDefault="00B46B33" w:rsidP="00B46B33">
                            <w:pPr>
                              <w:jc w:val="center"/>
                              <w:rPr>
                                <w:rFonts w:ascii="Times New Roman" w:hAnsi="Times New Roman" w:cs="Times New Roman"/>
                                <w:sz w:val="28"/>
                                <w:szCs w:val="28"/>
                              </w:rPr>
                            </w:pPr>
                            <w:r>
                              <w:rPr>
                                <w:rFonts w:ascii="Times New Roman" w:hAnsi="Times New Roman" w:cs="Times New Roman"/>
                                <w:sz w:val="28"/>
                                <w:szCs w:val="28"/>
                              </w:rPr>
                              <w:t>Производственный цех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id="Скругленный прямоугольник 10" o:spid="_x0000_s1033" style="position:absolute;margin-left:10.95pt;margin-top:112.05pt;width:163.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" fillcolor="white [3201]" strokecolor="black [3200]" strokeweight="2pt">
                <v:path arrowok="t"/>
                <v:textbox>
                  <w:txbxContent>
                    <w:p w:rsidR="00B46B33" w:rsidRPr="001C442D" w:rsidRDefault="00B46B33" w:rsidP="00B46B33">
                      <w:pPr>
                        <w:jc w:val="center"/>
                        <w:rPr>
                          <w:rFonts w:ascii="Times New Roman" w:hAnsi="Times New Roman" w:cs="Times New Roman"/>
                          <w:sz w:val="28"/>
                          <w:szCs w:val="28"/>
                        </w:rPr>
                      </w:pPr>
                      <w:r>
                        <w:rPr>
                          <w:rFonts w:ascii="Times New Roman" w:hAnsi="Times New Roman" w:cs="Times New Roman"/>
                          <w:sz w:val="28"/>
                          <w:szCs w:val="28"/>
                        </w:rPr>
                        <w:t>Производственный цех</w:t>
                      </w:r>
                    </w:p>
                  </w:txbxContent>
                </v:textbox>
                <w10:wrap type="topAndBottom"/>
              </v:roundrect>
            </w:pict>
          </mc:Fallback>
        </mc:AlternateContent>
      </w:r>
    </w:p>
    <w:p w:rsidR="00B46B33" w:rsidRPr="001C442D" w:rsidRDefault="004A2D1C" w:rsidP="00B46B33">
      <w:pPr>
        <w:tabs>
          <w:tab w:val="left" w:pos="3315"/>
        </w:tabs>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4911090</wp:posOffset>
                </wp:positionH>
                <wp:positionV relativeFrom="paragraph">
                  <wp:posOffset>773430</wp:posOffset>
                </wp:positionV>
                <wp:extent cx="161925" cy="638175"/>
                <wp:effectExtent l="19050" t="0" r="9525" b="2857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B26DBA" id="Стрелка вниз 25" o:spid="_x0000_s1026" type="#_x0000_t67" style="position:absolute;margin-left:386.7pt;margin-top:60.9pt;width:12.7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" adj="18860" fillcolor="#4f81bd [3204]" strokecolor="#243f60 [1604]" strokeweight="2pt">
                <v:path arrowok="t"/>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2939415</wp:posOffset>
                </wp:positionH>
                <wp:positionV relativeFrom="paragraph">
                  <wp:posOffset>773430</wp:posOffset>
                </wp:positionV>
                <wp:extent cx="161925" cy="638175"/>
                <wp:effectExtent l="19050" t="0" r="9525" b="2857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CBBB4E" id="Стрелка вниз 24" o:spid="_x0000_s1026" type="#_x0000_t67" style="position:absolute;margin-left:231.45pt;margin-top:60.9pt;width:12.7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" adj="18860" fillcolor="#4f81bd [3204]" strokecolor="#243f60 [1604]" strokeweight="2pt">
                <v:path arrowok="t"/>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977265</wp:posOffset>
                </wp:positionH>
                <wp:positionV relativeFrom="paragraph">
                  <wp:posOffset>773430</wp:posOffset>
                </wp:positionV>
                <wp:extent cx="161925" cy="638175"/>
                <wp:effectExtent l="19050" t="0" r="9525" b="2857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47FCB3" id="Стрелка вниз 23" o:spid="_x0000_s1026" type="#_x0000_t67" style="position:absolute;margin-left:76.95pt;margin-top:60.9pt;width:12.7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" adj="18860" fillcolor="#4f81bd [3204]" strokecolor="#243f60 [1604]" strokeweight="2pt">
                <v:path arrowok="t"/>
              </v:shape>
            </w:pict>
          </mc:Fallback>
        </mc:AlternateContent>
      </w:r>
    </w:p>
    <w:p w:rsidR="00B46B33" w:rsidRDefault="004A2D1C"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4149090</wp:posOffset>
                </wp:positionH>
                <wp:positionV relativeFrom="paragraph">
                  <wp:posOffset>392430</wp:posOffset>
                </wp:positionV>
                <wp:extent cx="1762125" cy="314325"/>
                <wp:effectExtent l="0" t="0" r="9525" b="9525"/>
                <wp:wrapTopAndBottom/>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3143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B46B33" w:rsidRPr="001C442D" w:rsidRDefault="00B46B33" w:rsidP="00B46B33">
                            <w:pPr>
                              <w:jc w:val="center"/>
                              <w:rPr>
                                <w:rFonts w:ascii="Times New Roman" w:hAnsi="Times New Roman" w:cs="Times New Roman"/>
                                <w:sz w:val="28"/>
                                <w:szCs w:val="28"/>
                              </w:rPr>
                            </w:pPr>
                            <w:r>
                              <w:rPr>
                                <w:rFonts w:ascii="Times New Roman" w:hAnsi="Times New Roman" w:cs="Times New Roman"/>
                                <w:sz w:val="28"/>
                                <w:szCs w:val="28"/>
                              </w:rP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id="Скругленный прямоугольник 11" o:spid="_x0000_s1034" style="position:absolute;left:0;text-align:left;margin-left:326.7pt;margin-top:30.9pt;width:138.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" fillcolor="white [3201]" strokecolor="black [3200]" strokeweight="2pt">
                <v:path arrowok="t"/>
                <v:textbox>
                  <w:txbxContent>
                    <w:p w:rsidR="00B46B33" w:rsidRPr="001C442D" w:rsidRDefault="00B46B33" w:rsidP="00B46B33">
                      <w:pPr>
                        <w:jc w:val="center"/>
                        <w:rPr>
                          <w:rFonts w:ascii="Times New Roman" w:hAnsi="Times New Roman" w:cs="Times New Roman"/>
                          <w:sz w:val="28"/>
                          <w:szCs w:val="28"/>
                        </w:rPr>
                      </w:pPr>
                      <w:r>
                        <w:rPr>
                          <w:rFonts w:ascii="Times New Roman" w:hAnsi="Times New Roman" w:cs="Times New Roman"/>
                          <w:sz w:val="28"/>
                          <w:szCs w:val="28"/>
                        </w:rPr>
                        <w:t>Главный бухгалтер</w:t>
                      </w:r>
                    </w:p>
                  </w:txbxContent>
                </v:textbox>
                <w10:wrap type="topAndBottom"/>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310515</wp:posOffset>
                </wp:positionH>
                <wp:positionV relativeFrom="paragraph">
                  <wp:posOffset>373380</wp:posOffset>
                </wp:positionV>
                <wp:extent cx="1352550" cy="342900"/>
                <wp:effectExtent l="0" t="0" r="0" b="0"/>
                <wp:wrapTopAndBottom/>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342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B46B33" w:rsidRPr="001C442D" w:rsidRDefault="00B46B33" w:rsidP="00B46B33">
                            <w:pPr>
                              <w:jc w:val="center"/>
                              <w:rPr>
                                <w:rFonts w:ascii="Times New Roman" w:hAnsi="Times New Roman" w:cs="Times New Roman"/>
                                <w:sz w:val="28"/>
                                <w:szCs w:val="28"/>
                              </w:rPr>
                            </w:pPr>
                            <w:r>
                              <w:rPr>
                                <w:rFonts w:ascii="Times New Roman" w:hAnsi="Times New Roman" w:cs="Times New Roman"/>
                                <w:sz w:val="28"/>
                                <w:szCs w:val="28"/>
                              </w:rPr>
                              <w:t>Технолог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id="Скругленный прямоугольник 13" o:spid="_x0000_s1035" style="position:absolute;left:0;text-align:left;margin-left:24.45pt;margin-top:29.4pt;width:106.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" fillcolor="white [3201]" strokecolor="black [3200]" strokeweight="2pt">
                <v:path arrowok="t"/>
                <v:textbox>
                  <w:txbxContent>
                    <w:p w:rsidR="00B46B33" w:rsidRPr="001C442D" w:rsidRDefault="00B46B33" w:rsidP="00B46B33">
                      <w:pPr>
                        <w:jc w:val="center"/>
                        <w:rPr>
                          <w:rFonts w:ascii="Times New Roman" w:hAnsi="Times New Roman" w:cs="Times New Roman"/>
                          <w:sz w:val="28"/>
                          <w:szCs w:val="28"/>
                        </w:rPr>
                      </w:pPr>
                      <w:r>
                        <w:rPr>
                          <w:rFonts w:ascii="Times New Roman" w:hAnsi="Times New Roman" w:cs="Times New Roman"/>
                          <w:sz w:val="28"/>
                          <w:szCs w:val="28"/>
                        </w:rPr>
                        <w:t>Технолог</w:t>
                      </w:r>
                    </w:p>
                  </w:txbxContent>
                </v:textbox>
                <w10:wrap type="topAndBottom"/>
              </v:round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1660525</wp:posOffset>
                </wp:positionH>
                <wp:positionV relativeFrom="paragraph">
                  <wp:posOffset>363855</wp:posOffset>
                </wp:positionV>
                <wp:extent cx="2486025" cy="352425"/>
                <wp:effectExtent l="0" t="0" r="9525" b="9525"/>
                <wp:wrapTopAndBottom/>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3524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B46B33" w:rsidRPr="001C442D" w:rsidRDefault="00B46B33" w:rsidP="00B46B33">
                            <w:pPr>
                              <w:jc w:val="center"/>
                              <w:rPr>
                                <w:rFonts w:ascii="Times New Roman" w:hAnsi="Times New Roman" w:cs="Times New Roman"/>
                                <w:sz w:val="28"/>
                                <w:szCs w:val="28"/>
                              </w:rPr>
                            </w:pPr>
                            <w:r>
                              <w:rPr>
                                <w:rFonts w:ascii="Times New Roman" w:hAnsi="Times New Roman" w:cs="Times New Roman"/>
                                <w:sz w:val="28"/>
                                <w:szCs w:val="28"/>
                              </w:rPr>
                              <w:t>Заведующий лабораторией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id="Скругленный прямоугольник 14" o:spid="_x0000_s1036" style="position:absolute;left:0;text-align:left;margin-left:130.75pt;margin-top:28.65pt;width:195.7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" fillcolor="white [3201]" strokecolor="black [3200]" strokeweight="2pt">
                <v:path arrowok="t"/>
                <v:textbox>
                  <w:txbxContent>
                    <w:p w:rsidR="00B46B33" w:rsidRPr="001C442D" w:rsidRDefault="00B46B33" w:rsidP="00B46B33">
                      <w:pPr>
                        <w:jc w:val="center"/>
                        <w:rPr>
                          <w:rFonts w:ascii="Times New Roman" w:hAnsi="Times New Roman" w:cs="Times New Roman"/>
                          <w:sz w:val="28"/>
                          <w:szCs w:val="28"/>
                        </w:rPr>
                      </w:pPr>
                      <w:r>
                        <w:rPr>
                          <w:rFonts w:ascii="Times New Roman" w:hAnsi="Times New Roman" w:cs="Times New Roman"/>
                          <w:sz w:val="28"/>
                          <w:szCs w:val="28"/>
                        </w:rPr>
                        <w:t>Заведующий лабораторией</w:t>
                      </w:r>
                    </w:p>
                  </w:txbxContent>
                </v:textbox>
                <w10:wrap type="topAndBottom"/>
              </v:roundrect>
            </w:pict>
          </mc:Fallback>
        </mc:AlternateConten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Рис.2.1 – Организационная структура ООО «Ассортимент»</w: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4"/>
          <w:szCs w:val="24"/>
          <w:lang w:eastAsia="ru-RU"/>
        </w:rPr>
      </w:pPr>
      <w:r w:rsidRPr="00082749">
        <w:rPr>
          <w:rFonts w:ascii="Times New Roman" w:eastAsia="Times New Roman" w:hAnsi="Times New Roman" w:cs="Times New Roman"/>
          <w:color w:val="000000"/>
          <w:sz w:val="24"/>
          <w:szCs w:val="24"/>
          <w:lang w:eastAsia="ru-RU"/>
        </w:rPr>
        <w:t>Источник: составлено автором</w:t>
      </w:r>
    </w:p>
    <w:p w:rsidR="00B46B33" w:rsidRPr="00082749" w:rsidRDefault="00B46B33" w:rsidP="00B46B33">
      <w:pPr>
        <w:spacing w:after="0" w:line="360" w:lineRule="auto"/>
        <w:ind w:firstLine="726"/>
        <w:contextualSpacing/>
        <w:jc w:val="both"/>
        <w:rPr>
          <w:rFonts w:ascii="Times New Roman" w:eastAsia="Times New Roman" w:hAnsi="Times New Roman" w:cs="Times New Roman"/>
          <w:color w:val="000000"/>
          <w:sz w:val="24"/>
          <w:szCs w:val="24"/>
          <w:lang w:eastAsia="ru-RU"/>
        </w:rPr>
      </w:pP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Основным видом деятельности, приносящим доход организации, является производство продуктов из мяса и мяса птицы.</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Предприятие имеет земельные ресурсы относительно в небольших размерах. Отрасль растениеводства является вспомогательной и почти вся ее продукция расходуется на внутрихозяйственные нужды. Состав и структура землепользования ООО «Ассор</w:t>
      </w:r>
      <w:r>
        <w:rPr>
          <w:rFonts w:ascii="Times New Roman" w:eastAsia="Times New Roman" w:hAnsi="Times New Roman" w:cs="Times New Roman"/>
          <w:color w:val="000000"/>
          <w:sz w:val="28"/>
          <w:szCs w:val="28"/>
          <w:lang w:eastAsia="ru-RU"/>
        </w:rPr>
        <w:t>тимент» представлены в таблице 2</w:t>
      </w:r>
      <w:r w:rsidRPr="009F3AB9">
        <w:rPr>
          <w:rFonts w:ascii="Times New Roman" w:eastAsia="Times New Roman" w:hAnsi="Times New Roman" w:cs="Times New Roman"/>
          <w:color w:val="000000"/>
          <w:sz w:val="28"/>
          <w:szCs w:val="28"/>
          <w:lang w:eastAsia="ru-RU"/>
        </w:rPr>
        <w:t>.1</w: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p>
    <w:p w:rsidR="00B46B33" w:rsidRDefault="00B46B33" w:rsidP="00B46B33">
      <w:pPr>
        <w:spacing w:after="0" w:line="360" w:lineRule="auto"/>
        <w:ind w:firstLine="726"/>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2.1 – Состав и структура земельных угодий </w:t>
      </w:r>
    </w:p>
    <w:p w:rsidR="00B46B33" w:rsidRDefault="00B46B33" w:rsidP="00B46B33">
      <w:pPr>
        <w:spacing w:after="0" w:line="360" w:lineRule="auto"/>
        <w:ind w:firstLine="726"/>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ООО «Ассортимент» Раздольненского района</w:t>
      </w:r>
    </w:p>
    <w:tbl>
      <w:tblPr>
        <w:tblStyle w:val="a6"/>
        <w:tblW w:w="9661" w:type="dxa"/>
        <w:tblLook w:val="04A0" w:firstRow="1" w:lastRow="0" w:firstColumn="1" w:lastColumn="0" w:noHBand="0" w:noVBand="1"/>
      </w:tblPr>
      <w:tblGrid>
        <w:gridCol w:w="3686"/>
        <w:gridCol w:w="1001"/>
        <w:gridCol w:w="1003"/>
        <w:gridCol w:w="1001"/>
        <w:gridCol w:w="1002"/>
        <w:gridCol w:w="1001"/>
        <w:gridCol w:w="967"/>
      </w:tblGrid>
      <w:tr w:rsidR="00B46B33" w:rsidTr="00600403">
        <w:trPr>
          <w:trHeight w:val="576"/>
        </w:trPr>
        <w:tc>
          <w:tcPr>
            <w:tcW w:w="3686" w:type="dxa"/>
            <w:vMerge w:val="restart"/>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Показатели</w:t>
            </w:r>
          </w:p>
        </w:tc>
        <w:tc>
          <w:tcPr>
            <w:tcW w:w="2004" w:type="dxa"/>
            <w:gridSpan w:val="2"/>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2014г.</w:t>
            </w:r>
          </w:p>
        </w:tc>
        <w:tc>
          <w:tcPr>
            <w:tcW w:w="2003" w:type="dxa"/>
            <w:gridSpan w:val="2"/>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2015г.</w:t>
            </w:r>
          </w:p>
        </w:tc>
        <w:tc>
          <w:tcPr>
            <w:tcW w:w="1968" w:type="dxa"/>
            <w:gridSpan w:val="2"/>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2016г.</w:t>
            </w:r>
          </w:p>
        </w:tc>
      </w:tr>
      <w:tr w:rsidR="00B46B33" w:rsidTr="00600403">
        <w:trPr>
          <w:trHeight w:val="173"/>
        </w:trPr>
        <w:tc>
          <w:tcPr>
            <w:tcW w:w="3686" w:type="dxa"/>
            <w:vMerge/>
          </w:tcPr>
          <w:p w:rsidR="00B46B33" w:rsidRDefault="00B46B33" w:rsidP="00600403">
            <w:pPr>
              <w:spacing w:line="360" w:lineRule="auto"/>
              <w:contextualSpacing/>
              <w:jc w:val="both"/>
              <w:rPr>
                <w:rFonts w:ascii="Times New Roman" w:eastAsia="Times New Roman" w:hAnsi="Times New Roman" w:cs="Times New Roman"/>
                <w:color w:val="000000"/>
                <w:sz w:val="28"/>
                <w:szCs w:val="28"/>
                <w:lang w:eastAsia="ru-RU"/>
              </w:rPr>
            </w:pPr>
          </w:p>
        </w:tc>
        <w:tc>
          <w:tcPr>
            <w:tcW w:w="1001" w:type="dxa"/>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w:t>
            </w:r>
          </w:p>
        </w:tc>
        <w:tc>
          <w:tcPr>
            <w:tcW w:w="1002" w:type="dxa"/>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001" w:type="dxa"/>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w:t>
            </w:r>
          </w:p>
        </w:tc>
        <w:tc>
          <w:tcPr>
            <w:tcW w:w="1001" w:type="dxa"/>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001" w:type="dxa"/>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w:t>
            </w:r>
          </w:p>
        </w:tc>
        <w:tc>
          <w:tcPr>
            <w:tcW w:w="967" w:type="dxa"/>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B46B33" w:rsidTr="00600403">
        <w:trPr>
          <w:trHeight w:val="1122"/>
        </w:trPr>
        <w:tc>
          <w:tcPr>
            <w:tcW w:w="3686" w:type="dxa"/>
            <w:vAlign w:val="center"/>
          </w:tcPr>
          <w:p w:rsidR="00B46B33" w:rsidRDefault="00B46B33" w:rsidP="00600403">
            <w:pPr>
              <w:spacing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Общая земельная площадь</w:t>
            </w:r>
          </w:p>
        </w:tc>
        <w:tc>
          <w:tcPr>
            <w:tcW w:w="1001"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652</w:t>
            </w:r>
          </w:p>
        </w:tc>
        <w:tc>
          <w:tcPr>
            <w:tcW w:w="1002"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001"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373</w:t>
            </w:r>
          </w:p>
        </w:tc>
        <w:tc>
          <w:tcPr>
            <w:tcW w:w="1001"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001"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373</w:t>
            </w:r>
          </w:p>
        </w:tc>
        <w:tc>
          <w:tcPr>
            <w:tcW w:w="967"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B46B33" w:rsidTr="00600403">
        <w:trPr>
          <w:trHeight w:val="1152"/>
        </w:trPr>
        <w:tc>
          <w:tcPr>
            <w:tcW w:w="3686" w:type="dxa"/>
            <w:vAlign w:val="center"/>
          </w:tcPr>
          <w:p w:rsidR="00B46B33" w:rsidRDefault="00B46B33" w:rsidP="00600403">
            <w:pPr>
              <w:spacing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т.ч. сельскохозяйственные угодья</w:t>
            </w:r>
          </w:p>
        </w:tc>
        <w:tc>
          <w:tcPr>
            <w:tcW w:w="1001"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331</w:t>
            </w:r>
          </w:p>
        </w:tc>
        <w:tc>
          <w:tcPr>
            <w:tcW w:w="1002"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94,0</w:t>
            </w:r>
          </w:p>
        </w:tc>
        <w:tc>
          <w:tcPr>
            <w:tcW w:w="1001"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p>
        </w:tc>
        <w:tc>
          <w:tcPr>
            <w:tcW w:w="1001"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94,0</w:t>
            </w:r>
          </w:p>
        </w:tc>
        <w:tc>
          <w:tcPr>
            <w:tcW w:w="1001"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p>
        </w:tc>
        <w:tc>
          <w:tcPr>
            <w:tcW w:w="967"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94,0</w:t>
            </w:r>
          </w:p>
        </w:tc>
      </w:tr>
      <w:tr w:rsidR="00B46B33" w:rsidTr="00600403">
        <w:trPr>
          <w:trHeight w:val="576"/>
        </w:trPr>
        <w:tc>
          <w:tcPr>
            <w:tcW w:w="3686" w:type="dxa"/>
            <w:vAlign w:val="center"/>
          </w:tcPr>
          <w:p w:rsidR="00B46B33" w:rsidRDefault="00B46B33" w:rsidP="00600403">
            <w:pPr>
              <w:spacing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пашня</w:t>
            </w:r>
          </w:p>
        </w:tc>
        <w:tc>
          <w:tcPr>
            <w:tcW w:w="1001"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224</w:t>
            </w:r>
          </w:p>
        </w:tc>
        <w:tc>
          <w:tcPr>
            <w:tcW w:w="1002"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63,7</w:t>
            </w:r>
          </w:p>
        </w:tc>
        <w:tc>
          <w:tcPr>
            <w:tcW w:w="1001"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p>
        </w:tc>
        <w:tc>
          <w:tcPr>
            <w:tcW w:w="1001"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93,9</w:t>
            </w:r>
          </w:p>
        </w:tc>
        <w:tc>
          <w:tcPr>
            <w:tcW w:w="1001"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p>
        </w:tc>
        <w:tc>
          <w:tcPr>
            <w:tcW w:w="967"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93,9</w:t>
            </w:r>
          </w:p>
        </w:tc>
      </w:tr>
      <w:tr w:rsidR="00B46B33" w:rsidTr="00600403">
        <w:trPr>
          <w:trHeight w:val="576"/>
        </w:trPr>
        <w:tc>
          <w:tcPr>
            <w:tcW w:w="3686" w:type="dxa"/>
            <w:vAlign w:val="center"/>
          </w:tcPr>
          <w:p w:rsidR="00B46B33" w:rsidRDefault="00B46B33" w:rsidP="00600403">
            <w:pPr>
              <w:spacing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орошаемые земли</w:t>
            </w:r>
          </w:p>
        </w:tc>
        <w:tc>
          <w:tcPr>
            <w:tcW w:w="1001"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1947</w:t>
            </w:r>
          </w:p>
        </w:tc>
        <w:tc>
          <w:tcPr>
            <w:tcW w:w="1002"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55,3</w:t>
            </w:r>
          </w:p>
        </w:tc>
        <w:tc>
          <w:tcPr>
            <w:tcW w:w="1001"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226</w:t>
            </w:r>
          </w:p>
        </w:tc>
        <w:tc>
          <w:tcPr>
            <w:tcW w:w="1001"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60,6</w:t>
            </w:r>
          </w:p>
        </w:tc>
        <w:tc>
          <w:tcPr>
            <w:tcW w:w="1001"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226</w:t>
            </w:r>
          </w:p>
        </w:tc>
        <w:tc>
          <w:tcPr>
            <w:tcW w:w="967"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60,6</w:t>
            </w:r>
          </w:p>
        </w:tc>
      </w:tr>
    </w:tbl>
    <w:p w:rsidR="00B46B33" w:rsidRPr="003E3E44" w:rsidRDefault="00B46B33" w:rsidP="00B46B33">
      <w:pPr>
        <w:spacing w:after="0" w:line="360" w:lineRule="auto"/>
        <w:ind w:firstLine="726"/>
        <w:contextualSpacing/>
        <w:jc w:val="both"/>
        <w:rPr>
          <w:rFonts w:ascii="Times New Roman" w:eastAsia="Times New Roman" w:hAnsi="Times New Roman" w:cs="Times New Roman"/>
          <w:color w:val="000000"/>
          <w:sz w:val="24"/>
          <w:szCs w:val="24"/>
          <w:lang w:eastAsia="ru-RU"/>
        </w:rPr>
      </w:pPr>
      <w:r w:rsidRPr="003E3E44">
        <w:rPr>
          <w:rFonts w:ascii="Times New Roman" w:eastAsia="Times New Roman" w:hAnsi="Times New Roman" w:cs="Times New Roman"/>
          <w:color w:val="000000"/>
          <w:sz w:val="24"/>
          <w:szCs w:val="24"/>
          <w:lang w:eastAsia="ru-RU"/>
        </w:rPr>
        <w:t>Источник: составлено автором по данным статистической отчетности предприятия</w: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Рациональная и правильная организация производства является одним из основных факторов, обеспечивающих эффективную деятельность</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Характеризуя производство предприятия, необходимо отметить, что предприятие выпускает достаточно качественную продукцию, соответствующую всем необходимым и принятым государственным стандартам и техническим условиям. Предприятие подвергалось проверкам соответствующих государственных органов на предмет выполнения санитарных и других медицинских норм на производстве, существенных замечаний, а так же штрафов и других взысканий наложено не было. Производство налажено беспрерывным конвейером, что позволяет</w:t>
      </w:r>
      <w:r>
        <w:rPr>
          <w:rFonts w:ascii="Times New Roman" w:eastAsia="Times New Roman" w:hAnsi="Times New Roman" w:cs="Times New Roman"/>
          <w:color w:val="000000"/>
          <w:sz w:val="28"/>
          <w:szCs w:val="28"/>
          <w:lang w:eastAsia="ru-RU"/>
        </w:rPr>
        <w:t xml:space="preserve"> постоянно выпускать </w:t>
      </w:r>
      <w:r w:rsidRPr="009F3AB9">
        <w:rPr>
          <w:rFonts w:ascii="Times New Roman" w:eastAsia="Times New Roman" w:hAnsi="Times New Roman" w:cs="Times New Roman"/>
          <w:color w:val="000000"/>
          <w:sz w:val="28"/>
          <w:szCs w:val="28"/>
          <w:lang w:eastAsia="ru-RU"/>
        </w:rPr>
        <w:t>свежую продукцию. Рабочий цех предприятия оснащен современным и всем необходимым оборудованием, требующимся по технологии производства.</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 xml:space="preserve">Наиболее часто используемым показателем характеристики производства являются его размеры (объемы). Размеры </w:t>
      </w:r>
      <w:r w:rsidRPr="009F3AB9">
        <w:rPr>
          <w:rFonts w:ascii="Times New Roman" w:eastAsia="Times New Roman" w:hAnsi="Times New Roman" w:cs="Times New Roman"/>
          <w:color w:val="000000"/>
          <w:sz w:val="28"/>
          <w:szCs w:val="28"/>
          <w:lang w:eastAsia="ru-RU"/>
        </w:rPr>
        <w:lastRenderedPageBreak/>
        <w:t>сельскохозяйственного предприятия являются одним из факторов эффективности использования производственных ресурсов. Прямым показателем размера принято считать объем производимой в хозяйстве валовой и товарной продукции в стоимостном выражении за календарный год. Стоимость валовой продукции подсчитывается умножением количества произведенной продукции каждого вида на сопоставимую цену единицы количества с последующим суммированием стоимостей. Стоимость товарной продукции определяется умножением количества реализованной продукции каждого вида на соответствующую текущую цену реализации.</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Кроме прямого показателя при анализе размеров используются дополнительные, косвенные показатели: площади сельскохозяйственных угодий, пашни и посевов; среднегодовая численность работников; размер основных производственных фондов; поголовье скота в условном исчислении; объем потребляемых энергоресурсов; количество имеющихся тракторов, комбайнов и авт</w:t>
      </w:r>
      <w:r>
        <w:rPr>
          <w:rFonts w:ascii="Times New Roman" w:eastAsia="Times New Roman" w:hAnsi="Times New Roman" w:cs="Times New Roman"/>
          <w:color w:val="000000"/>
          <w:sz w:val="28"/>
          <w:szCs w:val="28"/>
          <w:lang w:eastAsia="ru-RU"/>
        </w:rPr>
        <w:t>омобилей и ряд других (табл. 2.2</w:t>
      </w:r>
      <w:r w:rsidRPr="009F3AB9">
        <w:rPr>
          <w:rFonts w:ascii="Times New Roman" w:eastAsia="Times New Roman" w:hAnsi="Times New Roman" w:cs="Times New Roman"/>
          <w:color w:val="000000"/>
          <w:sz w:val="28"/>
          <w:szCs w:val="28"/>
          <w:lang w:eastAsia="ru-RU"/>
        </w:rPr>
        <w:t>).</w:t>
      </w:r>
    </w:p>
    <w:p w:rsidR="00B46B33" w:rsidRDefault="00B46B33" w:rsidP="00B46B33">
      <w:pPr>
        <w:spacing w:after="0" w:line="360" w:lineRule="auto"/>
        <w:ind w:firstLine="726"/>
        <w:contextualSpacing/>
        <w:jc w:val="center"/>
        <w:rPr>
          <w:rFonts w:ascii="Times New Roman" w:eastAsia="Times New Roman" w:hAnsi="Times New Roman" w:cs="Times New Roman"/>
          <w:color w:val="000000"/>
          <w:sz w:val="28"/>
          <w:szCs w:val="28"/>
          <w:lang w:eastAsia="ru-RU"/>
        </w:rPr>
      </w:pPr>
    </w:p>
    <w:p w:rsidR="00B46B33" w:rsidRPr="009F3AB9" w:rsidRDefault="00B46B33" w:rsidP="00B46B33">
      <w:pPr>
        <w:spacing w:after="0" w:line="360" w:lineRule="auto"/>
        <w:ind w:firstLine="726"/>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2.2 - </w:t>
      </w:r>
      <w:r w:rsidRPr="009F3AB9">
        <w:rPr>
          <w:rFonts w:ascii="Times New Roman" w:eastAsia="Times New Roman" w:hAnsi="Times New Roman" w:cs="Times New Roman"/>
          <w:color w:val="000000"/>
          <w:sz w:val="28"/>
          <w:szCs w:val="28"/>
          <w:lang w:eastAsia="ru-RU"/>
        </w:rPr>
        <w:t>Размеры производства хозяйства ОО</w:t>
      </w:r>
      <w:r>
        <w:rPr>
          <w:rFonts w:ascii="Times New Roman" w:eastAsia="Times New Roman" w:hAnsi="Times New Roman" w:cs="Times New Roman"/>
          <w:color w:val="000000"/>
          <w:sz w:val="28"/>
          <w:szCs w:val="28"/>
          <w:lang w:eastAsia="ru-RU"/>
        </w:rPr>
        <w:t xml:space="preserve">О «Ассортимент» Раздольненского </w:t>
      </w:r>
      <w:r w:rsidRPr="009F3AB9">
        <w:rPr>
          <w:rFonts w:ascii="Times New Roman" w:eastAsia="Times New Roman" w:hAnsi="Times New Roman" w:cs="Times New Roman"/>
          <w:color w:val="000000"/>
          <w:sz w:val="28"/>
          <w:szCs w:val="28"/>
          <w:lang w:eastAsia="ru-RU"/>
        </w:rPr>
        <w:t>района</w:t>
      </w:r>
    </w:p>
    <w:tbl>
      <w:tblPr>
        <w:tblW w:w="9589" w:type="dxa"/>
        <w:tblInd w:w="40" w:type="dxa"/>
        <w:tblLayout w:type="fixed"/>
        <w:tblCellMar>
          <w:left w:w="40" w:type="dxa"/>
          <w:right w:w="40" w:type="dxa"/>
        </w:tblCellMar>
        <w:tblLook w:val="0000" w:firstRow="0" w:lastRow="0" w:firstColumn="0" w:lastColumn="0" w:noHBand="0" w:noVBand="0"/>
      </w:tblPr>
      <w:tblGrid>
        <w:gridCol w:w="4816"/>
        <w:gridCol w:w="1115"/>
        <w:gridCol w:w="1115"/>
        <w:gridCol w:w="1124"/>
        <w:gridCol w:w="1419"/>
      </w:tblGrid>
      <w:tr w:rsidR="00B46B33" w:rsidRPr="00E56D10" w:rsidTr="00600403">
        <w:trPr>
          <w:trHeight w:hRule="exact" w:val="1645"/>
        </w:trPr>
        <w:tc>
          <w:tcPr>
            <w:tcW w:w="4816"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jc w:val="center"/>
              <w:rPr>
                <w:rFonts w:ascii="Times New Roman" w:hAnsi="Times New Roman" w:cs="Times New Roman"/>
                <w:sz w:val="28"/>
                <w:szCs w:val="28"/>
              </w:rPr>
            </w:pPr>
            <w:r w:rsidRPr="00E56D10">
              <w:rPr>
                <w:rFonts w:ascii="Times New Roman" w:hAnsi="Times New Roman" w:cs="Times New Roman"/>
                <w:sz w:val="28"/>
                <w:szCs w:val="28"/>
              </w:rPr>
              <w:t>Показатели</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2014</w:t>
            </w:r>
            <w:r w:rsidRPr="00E56D10">
              <w:rPr>
                <w:rFonts w:ascii="Times New Roman" w:hAnsi="Times New Roman" w:cs="Times New Roman"/>
                <w:sz w:val="28"/>
                <w:szCs w:val="28"/>
              </w:rPr>
              <w:t>г.</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2015</w:t>
            </w:r>
            <w:r w:rsidRPr="00E56D10">
              <w:rPr>
                <w:rFonts w:ascii="Times New Roman" w:hAnsi="Times New Roman" w:cs="Times New Roman"/>
                <w:sz w:val="28"/>
                <w:szCs w:val="28"/>
              </w:rPr>
              <w:t>г.</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2016</w:t>
            </w:r>
            <w:r w:rsidRPr="00E56D10">
              <w:rPr>
                <w:rFonts w:ascii="Times New Roman" w:hAnsi="Times New Roman" w:cs="Times New Roman"/>
                <w:sz w:val="28"/>
                <w:szCs w:val="28"/>
              </w:rPr>
              <w:t>г.</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2016</w:t>
            </w:r>
            <w:r w:rsidRPr="00E56D10">
              <w:rPr>
                <w:rFonts w:ascii="Times New Roman" w:hAnsi="Times New Roman" w:cs="Times New Roman"/>
                <w:sz w:val="28"/>
                <w:szCs w:val="28"/>
              </w:rPr>
              <w:t>г. к</w:t>
            </w:r>
          </w:p>
          <w:p w:rsidR="00B46B33" w:rsidRPr="00E56D10" w:rsidRDefault="00B46B33" w:rsidP="00600403">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2014</w:t>
            </w:r>
            <w:r w:rsidRPr="00E56D10">
              <w:rPr>
                <w:rFonts w:ascii="Times New Roman" w:hAnsi="Times New Roman" w:cs="Times New Roman"/>
                <w:sz w:val="28"/>
                <w:szCs w:val="28"/>
              </w:rPr>
              <w:t xml:space="preserve"> г.,</w:t>
            </w:r>
          </w:p>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w:t>
            </w:r>
          </w:p>
        </w:tc>
      </w:tr>
      <w:tr w:rsidR="00B46B33" w:rsidRPr="00E56D10" w:rsidTr="00600403">
        <w:trPr>
          <w:trHeight w:hRule="exact" w:val="554"/>
        </w:trPr>
        <w:tc>
          <w:tcPr>
            <w:tcW w:w="4816"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Производственные затраты, тыс .руб.</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16947</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18032</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34230</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145,3</w:t>
            </w:r>
          </w:p>
        </w:tc>
      </w:tr>
      <w:tr w:rsidR="00B46B33" w:rsidRPr="00E56D10" w:rsidTr="00600403">
        <w:trPr>
          <w:trHeight w:hRule="exact" w:val="1097"/>
        </w:trPr>
        <w:tc>
          <w:tcPr>
            <w:tcW w:w="4816"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Товарная сельскохозяйственная продукция в текущих ценах, тыс.руб.</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22164</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19656</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42358</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144,1</w:t>
            </w:r>
          </w:p>
        </w:tc>
      </w:tr>
      <w:tr w:rsidR="00B46B33" w:rsidRPr="00E56D10" w:rsidTr="00600403">
        <w:trPr>
          <w:trHeight w:hRule="exact" w:val="1092"/>
        </w:trPr>
        <w:tc>
          <w:tcPr>
            <w:tcW w:w="4816"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Среднесписочная численность работников, чел:</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40</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40</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40</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100</w:t>
            </w:r>
          </w:p>
        </w:tc>
      </w:tr>
      <w:tr w:rsidR="00B46B33" w:rsidRPr="00E56D10" w:rsidTr="00600403">
        <w:trPr>
          <w:trHeight w:hRule="exact" w:val="1097"/>
        </w:trPr>
        <w:tc>
          <w:tcPr>
            <w:tcW w:w="4816"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Среднегодовая стоимость основных и оборотных средств, тыс.руб.</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17335</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30462</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40969</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236,3</w:t>
            </w:r>
          </w:p>
        </w:tc>
      </w:tr>
      <w:tr w:rsidR="00B46B33" w:rsidRPr="00E56D10" w:rsidTr="00600403">
        <w:trPr>
          <w:trHeight w:hRule="exact" w:val="575"/>
        </w:trPr>
        <w:tc>
          <w:tcPr>
            <w:tcW w:w="4816"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lastRenderedPageBreak/>
              <w:t>Прибыль (убыток), тыс.руб.</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6034</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1182</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7933</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46B33" w:rsidRPr="00E56D10" w:rsidRDefault="00B46B33" w:rsidP="00600403">
            <w:pPr>
              <w:spacing w:after="0" w:line="360" w:lineRule="auto"/>
              <w:contextualSpacing/>
              <w:rPr>
                <w:rFonts w:ascii="Times New Roman" w:hAnsi="Times New Roman" w:cs="Times New Roman"/>
                <w:sz w:val="28"/>
                <w:szCs w:val="28"/>
              </w:rPr>
            </w:pPr>
            <w:r w:rsidRPr="00E56D10">
              <w:rPr>
                <w:rFonts w:ascii="Times New Roman" w:hAnsi="Times New Roman" w:cs="Times New Roman"/>
                <w:sz w:val="28"/>
                <w:szCs w:val="28"/>
              </w:rPr>
              <w:t>118,6</w:t>
            </w:r>
          </w:p>
        </w:tc>
      </w:tr>
    </w:tbl>
    <w:p w:rsidR="00B46B33" w:rsidRPr="00E56D10" w:rsidRDefault="00B46B33" w:rsidP="00B46B33">
      <w:pPr>
        <w:spacing w:after="0" w:line="360" w:lineRule="auto"/>
        <w:ind w:firstLine="726"/>
        <w:contextualSpacing/>
        <w:jc w:val="both"/>
        <w:rPr>
          <w:rFonts w:ascii="Times New Roman" w:eastAsia="Times New Roman" w:hAnsi="Times New Roman" w:cs="Times New Roman"/>
          <w:color w:val="000000"/>
          <w:sz w:val="24"/>
          <w:szCs w:val="24"/>
          <w:lang w:eastAsia="ru-RU"/>
        </w:rPr>
      </w:pPr>
      <w:r w:rsidRPr="00E56D10">
        <w:rPr>
          <w:rFonts w:ascii="Times New Roman" w:eastAsia="Times New Roman" w:hAnsi="Times New Roman" w:cs="Times New Roman"/>
          <w:color w:val="000000"/>
          <w:sz w:val="24"/>
          <w:szCs w:val="24"/>
          <w:lang w:eastAsia="ru-RU"/>
        </w:rPr>
        <w:t>Источник: составлено автором на основании отчетности</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Как видно из таблицы, предприятие активно наращивает стоимость своих основных производственных фондов, при этом не теряя прибыли и даже наращивая ее, что говорит о хорошим перспективах к расширению производства и существенному увеличению объемов производимой продукции.</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Основные показатели, характеризующие уровень эффективности производства в ООО «Ассортим</w:t>
      </w:r>
      <w:r>
        <w:rPr>
          <w:rFonts w:ascii="Times New Roman" w:eastAsia="Times New Roman" w:hAnsi="Times New Roman" w:cs="Times New Roman"/>
          <w:color w:val="000000"/>
          <w:sz w:val="28"/>
          <w:szCs w:val="28"/>
          <w:lang w:eastAsia="ru-RU"/>
        </w:rPr>
        <w:t>ент» представлены в таблице 2.3.</w:t>
      </w:r>
    </w:p>
    <w:p w:rsidR="00B46B33" w:rsidRDefault="00B46B33" w:rsidP="00B46B33">
      <w:pPr>
        <w:spacing w:after="0" w:line="360" w:lineRule="auto"/>
        <w:ind w:firstLine="726"/>
        <w:contextualSpacing/>
        <w:jc w:val="center"/>
        <w:rPr>
          <w:rFonts w:ascii="Times New Roman" w:eastAsia="Times New Roman" w:hAnsi="Times New Roman" w:cs="Times New Roman"/>
          <w:color w:val="000000"/>
          <w:sz w:val="28"/>
          <w:szCs w:val="28"/>
          <w:lang w:eastAsia="ru-RU"/>
        </w:rPr>
      </w:pPr>
    </w:p>
    <w:p w:rsidR="00B46B33" w:rsidRDefault="00B46B33" w:rsidP="00B46B33">
      <w:pPr>
        <w:spacing w:after="0" w:line="360" w:lineRule="auto"/>
        <w:ind w:firstLine="726"/>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2.3 -</w:t>
      </w:r>
      <w:r w:rsidRPr="009F3AB9">
        <w:rPr>
          <w:rFonts w:ascii="Times New Roman" w:eastAsia="Times New Roman" w:hAnsi="Times New Roman" w:cs="Times New Roman"/>
          <w:color w:val="000000"/>
          <w:sz w:val="28"/>
          <w:szCs w:val="28"/>
          <w:lang w:eastAsia="ru-RU"/>
        </w:rPr>
        <w:t xml:space="preserve"> Основные показатели</w:t>
      </w:r>
      <w:r>
        <w:rPr>
          <w:rFonts w:ascii="Times New Roman" w:eastAsia="Times New Roman" w:hAnsi="Times New Roman" w:cs="Times New Roman"/>
          <w:color w:val="000000"/>
          <w:sz w:val="28"/>
          <w:szCs w:val="28"/>
          <w:lang w:eastAsia="ru-RU"/>
        </w:rPr>
        <w:t xml:space="preserve"> эффективности деятельности</w:t>
      </w:r>
    </w:p>
    <w:p w:rsidR="00B46B33" w:rsidRPr="009F3AB9" w:rsidRDefault="00B46B33" w:rsidP="00B46B33">
      <w:pPr>
        <w:spacing w:after="0" w:line="360" w:lineRule="auto"/>
        <w:ind w:firstLine="726"/>
        <w:contextualSpacing/>
        <w:jc w:val="center"/>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 xml:space="preserve"> ООО «Ассортимент»</w:t>
      </w:r>
    </w:p>
    <w:tbl>
      <w:tblPr>
        <w:tblStyle w:val="a6"/>
        <w:tblW w:w="9386" w:type="dxa"/>
        <w:tblLook w:val="04A0" w:firstRow="1" w:lastRow="0" w:firstColumn="1" w:lastColumn="0" w:noHBand="0" w:noVBand="1"/>
      </w:tblPr>
      <w:tblGrid>
        <w:gridCol w:w="4532"/>
        <w:gridCol w:w="1107"/>
        <w:gridCol w:w="963"/>
        <w:gridCol w:w="947"/>
        <w:gridCol w:w="1837"/>
      </w:tblGrid>
      <w:tr w:rsidR="00B46B33" w:rsidRPr="00C84B15" w:rsidTr="00600403">
        <w:trPr>
          <w:trHeight w:val="405"/>
        </w:trPr>
        <w:tc>
          <w:tcPr>
            <w:tcW w:w="4532" w:type="dxa"/>
            <w:vMerge w:val="restart"/>
            <w:vAlign w:val="center"/>
          </w:tcPr>
          <w:p w:rsidR="00B46B33" w:rsidRPr="00C84B15" w:rsidRDefault="00B46B33" w:rsidP="00600403">
            <w:pPr>
              <w:spacing w:line="480" w:lineRule="auto"/>
              <w:contextualSpacing/>
              <w:rPr>
                <w:rFonts w:ascii="Times New Roman" w:hAnsi="Times New Roman" w:cs="Times New Roman"/>
                <w:sz w:val="28"/>
                <w:szCs w:val="28"/>
              </w:rPr>
            </w:pPr>
            <w:r w:rsidRPr="00C84B15">
              <w:rPr>
                <w:rFonts w:ascii="Times New Roman" w:hAnsi="Times New Roman" w:cs="Times New Roman"/>
                <w:sz w:val="28"/>
                <w:szCs w:val="28"/>
              </w:rPr>
              <w:t>Показатели</w:t>
            </w:r>
          </w:p>
        </w:tc>
        <w:tc>
          <w:tcPr>
            <w:tcW w:w="3017" w:type="dxa"/>
            <w:gridSpan w:val="3"/>
            <w:vAlign w:val="center"/>
          </w:tcPr>
          <w:p w:rsidR="00B46B33" w:rsidRPr="00C84B15" w:rsidRDefault="00B46B33" w:rsidP="00600403">
            <w:pPr>
              <w:spacing w:line="480" w:lineRule="auto"/>
              <w:contextualSpacing/>
              <w:jc w:val="center"/>
              <w:rPr>
                <w:rFonts w:ascii="Times New Roman" w:hAnsi="Times New Roman" w:cs="Times New Roman"/>
                <w:sz w:val="28"/>
                <w:szCs w:val="28"/>
              </w:rPr>
            </w:pPr>
            <w:r w:rsidRPr="00C84B15">
              <w:rPr>
                <w:rFonts w:ascii="Times New Roman" w:hAnsi="Times New Roman" w:cs="Times New Roman"/>
                <w:sz w:val="28"/>
                <w:szCs w:val="28"/>
              </w:rPr>
              <w:t>Годы</w:t>
            </w:r>
          </w:p>
        </w:tc>
        <w:tc>
          <w:tcPr>
            <w:tcW w:w="1837" w:type="dxa"/>
            <w:vMerge w:val="restart"/>
            <w:vAlign w:val="center"/>
          </w:tcPr>
          <w:p w:rsidR="00B46B33" w:rsidRPr="00C84B15" w:rsidRDefault="00B46B33" w:rsidP="00600403">
            <w:pPr>
              <w:spacing w:line="480" w:lineRule="auto"/>
              <w:contextualSpacing/>
              <w:jc w:val="center"/>
              <w:rPr>
                <w:rFonts w:ascii="Times New Roman" w:hAnsi="Times New Roman" w:cs="Times New Roman"/>
                <w:sz w:val="28"/>
                <w:szCs w:val="28"/>
              </w:rPr>
            </w:pPr>
            <w:r w:rsidRPr="00C84B15">
              <w:rPr>
                <w:rFonts w:ascii="Times New Roman" w:hAnsi="Times New Roman" w:cs="Times New Roman"/>
                <w:sz w:val="28"/>
                <w:szCs w:val="28"/>
              </w:rPr>
              <w:t>Изменения,%</w:t>
            </w:r>
          </w:p>
        </w:tc>
      </w:tr>
      <w:tr w:rsidR="00B46B33" w:rsidRPr="00C84B15" w:rsidTr="00600403">
        <w:trPr>
          <w:trHeight w:val="93"/>
        </w:trPr>
        <w:tc>
          <w:tcPr>
            <w:tcW w:w="4532" w:type="dxa"/>
            <w:vMerge/>
            <w:vAlign w:val="center"/>
          </w:tcPr>
          <w:p w:rsidR="00B46B33" w:rsidRPr="00C84B15" w:rsidRDefault="00B46B33" w:rsidP="00600403">
            <w:pPr>
              <w:spacing w:line="480" w:lineRule="auto"/>
              <w:contextualSpacing/>
              <w:rPr>
                <w:rFonts w:ascii="Times New Roman" w:hAnsi="Times New Roman" w:cs="Times New Roman"/>
                <w:sz w:val="28"/>
                <w:szCs w:val="28"/>
              </w:rPr>
            </w:pPr>
          </w:p>
        </w:tc>
        <w:tc>
          <w:tcPr>
            <w:tcW w:w="1107" w:type="dxa"/>
            <w:vAlign w:val="center"/>
          </w:tcPr>
          <w:p w:rsidR="00B46B33" w:rsidRPr="00C84B15" w:rsidRDefault="00B46B33" w:rsidP="00600403">
            <w:pPr>
              <w:spacing w:line="480" w:lineRule="auto"/>
              <w:contextualSpacing/>
              <w:jc w:val="center"/>
              <w:rPr>
                <w:rFonts w:ascii="Times New Roman" w:hAnsi="Times New Roman" w:cs="Times New Roman"/>
                <w:sz w:val="28"/>
                <w:szCs w:val="28"/>
              </w:rPr>
            </w:pPr>
            <w:r w:rsidRPr="00C84B15">
              <w:rPr>
                <w:rFonts w:ascii="Times New Roman" w:hAnsi="Times New Roman" w:cs="Times New Roman"/>
                <w:sz w:val="28"/>
                <w:szCs w:val="28"/>
              </w:rPr>
              <w:t>2014</w:t>
            </w:r>
          </w:p>
        </w:tc>
        <w:tc>
          <w:tcPr>
            <w:tcW w:w="963" w:type="dxa"/>
            <w:vAlign w:val="center"/>
          </w:tcPr>
          <w:p w:rsidR="00B46B33" w:rsidRPr="00C84B15" w:rsidRDefault="00B46B33" w:rsidP="00600403">
            <w:pPr>
              <w:spacing w:line="480" w:lineRule="auto"/>
              <w:contextualSpacing/>
              <w:jc w:val="center"/>
              <w:rPr>
                <w:rFonts w:ascii="Times New Roman" w:hAnsi="Times New Roman" w:cs="Times New Roman"/>
                <w:sz w:val="28"/>
                <w:szCs w:val="28"/>
              </w:rPr>
            </w:pPr>
            <w:r w:rsidRPr="00C84B15">
              <w:rPr>
                <w:rFonts w:ascii="Times New Roman" w:hAnsi="Times New Roman" w:cs="Times New Roman"/>
                <w:sz w:val="28"/>
                <w:szCs w:val="28"/>
              </w:rPr>
              <w:t>2015</w:t>
            </w:r>
          </w:p>
        </w:tc>
        <w:tc>
          <w:tcPr>
            <w:tcW w:w="947" w:type="dxa"/>
            <w:vAlign w:val="center"/>
          </w:tcPr>
          <w:p w:rsidR="00B46B33" w:rsidRPr="00C84B15" w:rsidRDefault="00B46B33" w:rsidP="00600403">
            <w:pPr>
              <w:spacing w:line="480" w:lineRule="auto"/>
              <w:contextualSpacing/>
              <w:jc w:val="center"/>
              <w:rPr>
                <w:rFonts w:ascii="Times New Roman" w:hAnsi="Times New Roman" w:cs="Times New Roman"/>
                <w:sz w:val="28"/>
                <w:szCs w:val="28"/>
              </w:rPr>
            </w:pPr>
            <w:r w:rsidRPr="00C84B15">
              <w:rPr>
                <w:rFonts w:ascii="Times New Roman" w:hAnsi="Times New Roman" w:cs="Times New Roman"/>
                <w:sz w:val="28"/>
                <w:szCs w:val="28"/>
              </w:rPr>
              <w:t>2016</w:t>
            </w:r>
          </w:p>
        </w:tc>
        <w:tc>
          <w:tcPr>
            <w:tcW w:w="1837" w:type="dxa"/>
            <w:vMerge/>
            <w:vAlign w:val="center"/>
          </w:tcPr>
          <w:p w:rsidR="00B46B33" w:rsidRPr="00C84B15" w:rsidRDefault="00B46B33" w:rsidP="00600403">
            <w:pPr>
              <w:spacing w:line="480" w:lineRule="auto"/>
              <w:contextualSpacing/>
              <w:jc w:val="center"/>
              <w:rPr>
                <w:rFonts w:ascii="Times New Roman" w:hAnsi="Times New Roman" w:cs="Times New Roman"/>
                <w:sz w:val="28"/>
                <w:szCs w:val="28"/>
              </w:rPr>
            </w:pPr>
          </w:p>
        </w:tc>
      </w:tr>
      <w:tr w:rsidR="00B46B33" w:rsidRPr="00C84B15" w:rsidTr="00600403">
        <w:trPr>
          <w:trHeight w:val="822"/>
        </w:trPr>
        <w:tc>
          <w:tcPr>
            <w:tcW w:w="4532" w:type="dxa"/>
            <w:vAlign w:val="center"/>
          </w:tcPr>
          <w:p w:rsidR="00B46B33" w:rsidRPr="00C84B15" w:rsidRDefault="00B46B33" w:rsidP="00600403">
            <w:pPr>
              <w:spacing w:line="360" w:lineRule="auto"/>
              <w:contextualSpacing/>
              <w:rPr>
                <w:rFonts w:ascii="Times New Roman" w:hAnsi="Times New Roman" w:cs="Times New Roman"/>
                <w:sz w:val="28"/>
                <w:szCs w:val="28"/>
              </w:rPr>
            </w:pPr>
            <w:r w:rsidRPr="00C84B15">
              <w:rPr>
                <w:rFonts w:ascii="Times New Roman" w:hAnsi="Times New Roman" w:cs="Times New Roman"/>
                <w:sz w:val="28"/>
                <w:szCs w:val="28"/>
              </w:rPr>
              <w:t>Денежная выручка от реализации продукции, тыс.руб</w:t>
            </w:r>
          </w:p>
        </w:tc>
        <w:tc>
          <w:tcPr>
            <w:tcW w:w="110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22164</w:t>
            </w:r>
          </w:p>
        </w:tc>
        <w:tc>
          <w:tcPr>
            <w:tcW w:w="963"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19656</w:t>
            </w:r>
          </w:p>
        </w:tc>
        <w:tc>
          <w:tcPr>
            <w:tcW w:w="94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42358</w:t>
            </w:r>
          </w:p>
        </w:tc>
        <w:tc>
          <w:tcPr>
            <w:tcW w:w="183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144,1</w:t>
            </w:r>
          </w:p>
        </w:tc>
      </w:tr>
      <w:tr w:rsidR="00B46B33" w:rsidRPr="00C84B15" w:rsidTr="00600403">
        <w:trPr>
          <w:trHeight w:val="830"/>
        </w:trPr>
        <w:tc>
          <w:tcPr>
            <w:tcW w:w="4532" w:type="dxa"/>
            <w:vAlign w:val="center"/>
          </w:tcPr>
          <w:p w:rsidR="00B46B33" w:rsidRPr="00C84B15" w:rsidRDefault="00B46B33" w:rsidP="00600403">
            <w:pPr>
              <w:spacing w:line="360" w:lineRule="auto"/>
              <w:contextualSpacing/>
              <w:rPr>
                <w:rFonts w:ascii="Times New Roman" w:hAnsi="Times New Roman" w:cs="Times New Roman"/>
                <w:sz w:val="28"/>
                <w:szCs w:val="28"/>
              </w:rPr>
            </w:pPr>
            <w:r w:rsidRPr="00C84B15">
              <w:rPr>
                <w:rFonts w:ascii="Times New Roman" w:hAnsi="Times New Roman" w:cs="Times New Roman"/>
                <w:sz w:val="28"/>
                <w:szCs w:val="28"/>
              </w:rPr>
              <w:t>Себестоимость реализованной продукции, тыс.руб</w:t>
            </w:r>
          </w:p>
        </w:tc>
        <w:tc>
          <w:tcPr>
            <w:tcW w:w="110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16947</w:t>
            </w:r>
          </w:p>
        </w:tc>
        <w:tc>
          <w:tcPr>
            <w:tcW w:w="963"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18032</w:t>
            </w:r>
          </w:p>
        </w:tc>
        <w:tc>
          <w:tcPr>
            <w:tcW w:w="94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34230</w:t>
            </w:r>
          </w:p>
        </w:tc>
        <w:tc>
          <w:tcPr>
            <w:tcW w:w="183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145,3</w:t>
            </w:r>
          </w:p>
        </w:tc>
      </w:tr>
      <w:tr w:rsidR="00B46B33" w:rsidRPr="00C84B15" w:rsidTr="00600403">
        <w:trPr>
          <w:trHeight w:val="822"/>
        </w:trPr>
        <w:tc>
          <w:tcPr>
            <w:tcW w:w="4532" w:type="dxa"/>
            <w:vAlign w:val="center"/>
          </w:tcPr>
          <w:p w:rsidR="00B46B33" w:rsidRPr="00C84B15" w:rsidRDefault="00B46B33" w:rsidP="00600403">
            <w:pPr>
              <w:spacing w:line="360" w:lineRule="auto"/>
              <w:contextualSpacing/>
              <w:rPr>
                <w:rFonts w:ascii="Times New Roman" w:hAnsi="Times New Roman" w:cs="Times New Roman"/>
                <w:sz w:val="28"/>
                <w:szCs w:val="28"/>
              </w:rPr>
            </w:pPr>
            <w:r w:rsidRPr="00C84B15">
              <w:rPr>
                <w:rFonts w:ascii="Times New Roman" w:hAnsi="Times New Roman" w:cs="Times New Roman"/>
                <w:sz w:val="28"/>
                <w:szCs w:val="28"/>
              </w:rPr>
              <w:t>Прибыль (убыток) от реализации продукции, тыс.руб</w:t>
            </w:r>
          </w:p>
        </w:tc>
        <w:tc>
          <w:tcPr>
            <w:tcW w:w="110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6034</w:t>
            </w:r>
          </w:p>
        </w:tc>
        <w:tc>
          <w:tcPr>
            <w:tcW w:w="963"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1182</w:t>
            </w:r>
          </w:p>
        </w:tc>
        <w:tc>
          <w:tcPr>
            <w:tcW w:w="94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7933</w:t>
            </w:r>
          </w:p>
        </w:tc>
        <w:tc>
          <w:tcPr>
            <w:tcW w:w="183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118,6</w:t>
            </w:r>
          </w:p>
        </w:tc>
      </w:tr>
      <w:tr w:rsidR="00B46B33" w:rsidRPr="00C84B15" w:rsidTr="00600403">
        <w:trPr>
          <w:trHeight w:val="416"/>
        </w:trPr>
        <w:tc>
          <w:tcPr>
            <w:tcW w:w="4532" w:type="dxa"/>
            <w:vAlign w:val="center"/>
          </w:tcPr>
          <w:p w:rsidR="00B46B33" w:rsidRPr="00C84B15" w:rsidRDefault="00B46B33" w:rsidP="00600403">
            <w:pPr>
              <w:spacing w:line="360" w:lineRule="auto"/>
              <w:contextualSpacing/>
              <w:rPr>
                <w:rFonts w:ascii="Times New Roman" w:hAnsi="Times New Roman" w:cs="Times New Roman"/>
                <w:sz w:val="28"/>
                <w:szCs w:val="28"/>
              </w:rPr>
            </w:pPr>
            <w:r w:rsidRPr="00C84B15">
              <w:rPr>
                <w:rFonts w:ascii="Times New Roman" w:hAnsi="Times New Roman" w:cs="Times New Roman"/>
                <w:sz w:val="28"/>
                <w:szCs w:val="28"/>
              </w:rPr>
              <w:t>Уровень рентабельности, %</w:t>
            </w:r>
          </w:p>
        </w:tc>
        <w:tc>
          <w:tcPr>
            <w:tcW w:w="110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35,6</w:t>
            </w:r>
          </w:p>
        </w:tc>
        <w:tc>
          <w:tcPr>
            <w:tcW w:w="963"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6,7</w:t>
            </w:r>
          </w:p>
        </w:tc>
        <w:tc>
          <w:tcPr>
            <w:tcW w:w="94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20,2</w:t>
            </w:r>
          </w:p>
        </w:tc>
        <w:tc>
          <w:tcPr>
            <w:tcW w:w="183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57,2</w:t>
            </w:r>
          </w:p>
        </w:tc>
      </w:tr>
      <w:tr w:rsidR="00B46B33" w:rsidRPr="00C84B15" w:rsidTr="00600403">
        <w:trPr>
          <w:trHeight w:val="416"/>
        </w:trPr>
        <w:tc>
          <w:tcPr>
            <w:tcW w:w="4532" w:type="dxa"/>
            <w:vAlign w:val="center"/>
          </w:tcPr>
          <w:p w:rsidR="00B46B33" w:rsidRPr="00C84B15" w:rsidRDefault="00B46B33" w:rsidP="00600403">
            <w:pPr>
              <w:spacing w:line="360" w:lineRule="auto"/>
              <w:contextualSpacing/>
              <w:rPr>
                <w:rFonts w:ascii="Times New Roman" w:hAnsi="Times New Roman" w:cs="Times New Roman"/>
                <w:sz w:val="28"/>
                <w:szCs w:val="28"/>
              </w:rPr>
            </w:pPr>
            <w:r w:rsidRPr="00C84B15">
              <w:rPr>
                <w:rFonts w:ascii="Times New Roman" w:hAnsi="Times New Roman" w:cs="Times New Roman"/>
                <w:sz w:val="28"/>
                <w:szCs w:val="28"/>
              </w:rPr>
              <w:t>Затраты труда, чел.час</w:t>
            </w:r>
          </w:p>
        </w:tc>
        <w:tc>
          <w:tcPr>
            <w:tcW w:w="110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43</w:t>
            </w:r>
          </w:p>
        </w:tc>
        <w:tc>
          <w:tcPr>
            <w:tcW w:w="963"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40</w:t>
            </w:r>
          </w:p>
        </w:tc>
        <w:tc>
          <w:tcPr>
            <w:tcW w:w="94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37</w:t>
            </w:r>
          </w:p>
        </w:tc>
        <w:tc>
          <w:tcPr>
            <w:tcW w:w="183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86,0</w:t>
            </w:r>
          </w:p>
        </w:tc>
      </w:tr>
      <w:tr w:rsidR="00B46B33" w:rsidRPr="00C84B15" w:rsidTr="00600403">
        <w:trPr>
          <w:trHeight w:val="822"/>
        </w:trPr>
        <w:tc>
          <w:tcPr>
            <w:tcW w:w="4532" w:type="dxa"/>
            <w:vAlign w:val="center"/>
          </w:tcPr>
          <w:p w:rsidR="00B46B33" w:rsidRPr="00C84B15" w:rsidRDefault="00B46B33" w:rsidP="00600403">
            <w:pPr>
              <w:spacing w:line="360" w:lineRule="auto"/>
              <w:contextualSpacing/>
              <w:rPr>
                <w:rFonts w:ascii="Times New Roman" w:hAnsi="Times New Roman" w:cs="Times New Roman"/>
                <w:sz w:val="28"/>
                <w:szCs w:val="28"/>
              </w:rPr>
            </w:pPr>
            <w:r w:rsidRPr="00C84B15">
              <w:rPr>
                <w:rFonts w:ascii="Times New Roman" w:hAnsi="Times New Roman" w:cs="Times New Roman"/>
                <w:sz w:val="28"/>
                <w:szCs w:val="28"/>
              </w:rPr>
              <w:t>Среднегодовая численность работников</w:t>
            </w:r>
          </w:p>
        </w:tc>
        <w:tc>
          <w:tcPr>
            <w:tcW w:w="110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40</w:t>
            </w:r>
          </w:p>
        </w:tc>
        <w:tc>
          <w:tcPr>
            <w:tcW w:w="963"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40</w:t>
            </w:r>
          </w:p>
        </w:tc>
        <w:tc>
          <w:tcPr>
            <w:tcW w:w="94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40</w:t>
            </w:r>
          </w:p>
        </w:tc>
        <w:tc>
          <w:tcPr>
            <w:tcW w:w="183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w:t>
            </w:r>
          </w:p>
        </w:tc>
      </w:tr>
      <w:tr w:rsidR="00B46B33" w:rsidRPr="00C84B15" w:rsidTr="00600403">
        <w:trPr>
          <w:trHeight w:val="830"/>
        </w:trPr>
        <w:tc>
          <w:tcPr>
            <w:tcW w:w="4532" w:type="dxa"/>
            <w:vAlign w:val="center"/>
          </w:tcPr>
          <w:p w:rsidR="00B46B33" w:rsidRPr="00C84B15" w:rsidRDefault="00B46B33" w:rsidP="00600403">
            <w:pPr>
              <w:spacing w:line="360" w:lineRule="auto"/>
              <w:contextualSpacing/>
              <w:rPr>
                <w:rFonts w:ascii="Times New Roman" w:hAnsi="Times New Roman" w:cs="Times New Roman"/>
                <w:sz w:val="28"/>
                <w:szCs w:val="28"/>
              </w:rPr>
            </w:pPr>
            <w:r w:rsidRPr="00C84B15">
              <w:rPr>
                <w:rFonts w:ascii="Times New Roman" w:hAnsi="Times New Roman" w:cs="Times New Roman"/>
                <w:sz w:val="28"/>
                <w:szCs w:val="28"/>
              </w:rPr>
              <w:t>Производительность труда, тыс. руб. /чел.</w:t>
            </w:r>
          </w:p>
        </w:tc>
        <w:tc>
          <w:tcPr>
            <w:tcW w:w="110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0,24</w:t>
            </w:r>
          </w:p>
        </w:tc>
        <w:tc>
          <w:tcPr>
            <w:tcW w:w="963"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0,28</w:t>
            </w:r>
          </w:p>
        </w:tc>
        <w:tc>
          <w:tcPr>
            <w:tcW w:w="94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0,31</w:t>
            </w:r>
          </w:p>
        </w:tc>
        <w:tc>
          <w:tcPr>
            <w:tcW w:w="1837" w:type="dxa"/>
            <w:vAlign w:val="center"/>
          </w:tcPr>
          <w:p w:rsidR="00B46B33" w:rsidRPr="00C84B15" w:rsidRDefault="00B46B33" w:rsidP="00600403">
            <w:pPr>
              <w:jc w:val="center"/>
              <w:rPr>
                <w:rFonts w:ascii="Times New Roman" w:hAnsi="Times New Roman" w:cs="Times New Roman"/>
                <w:sz w:val="28"/>
                <w:szCs w:val="28"/>
              </w:rPr>
            </w:pPr>
            <w:r w:rsidRPr="00C84B15">
              <w:rPr>
                <w:rFonts w:ascii="Times New Roman" w:hAnsi="Times New Roman" w:cs="Times New Roman"/>
                <w:sz w:val="28"/>
                <w:szCs w:val="28"/>
              </w:rPr>
              <w:t>129,2</w:t>
            </w:r>
          </w:p>
        </w:tc>
      </w:tr>
    </w:tbl>
    <w:p w:rsidR="00B46B33" w:rsidRPr="00E56D10" w:rsidRDefault="00B46B33" w:rsidP="00B46B33">
      <w:pPr>
        <w:spacing w:after="0" w:line="360" w:lineRule="auto"/>
        <w:ind w:firstLine="726"/>
        <w:contextualSpacing/>
        <w:jc w:val="both"/>
        <w:rPr>
          <w:rFonts w:ascii="Times New Roman" w:eastAsia="Times New Roman" w:hAnsi="Times New Roman" w:cs="Times New Roman"/>
          <w:color w:val="000000"/>
          <w:sz w:val="24"/>
          <w:szCs w:val="24"/>
          <w:lang w:eastAsia="ru-RU"/>
        </w:rPr>
      </w:pPr>
      <w:r w:rsidRPr="00E56D10">
        <w:rPr>
          <w:rFonts w:ascii="Times New Roman" w:eastAsia="Times New Roman" w:hAnsi="Times New Roman" w:cs="Times New Roman"/>
          <w:color w:val="000000"/>
          <w:sz w:val="24"/>
          <w:szCs w:val="24"/>
          <w:lang w:eastAsia="ru-RU"/>
        </w:rPr>
        <w:t>Источник: составлено автором на основании отчетности</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Анализируя таблицу 2.3</w:t>
      </w:r>
      <w:r w:rsidRPr="009F3AB9">
        <w:rPr>
          <w:rFonts w:ascii="Times New Roman" w:eastAsia="Times New Roman" w:hAnsi="Times New Roman" w:cs="Times New Roman"/>
          <w:color w:val="000000"/>
          <w:sz w:val="28"/>
          <w:szCs w:val="28"/>
          <w:lang w:eastAsia="ru-RU"/>
        </w:rPr>
        <w:t xml:space="preserve">, можно определить положительные тенденции - рост производительности труда (на 29,2%), что обусловлено ростом денежной выручки (выросла в 2 раза), но за этот </w:t>
      </w:r>
      <w:r>
        <w:rPr>
          <w:rFonts w:ascii="Times New Roman" w:eastAsia="Times New Roman" w:hAnsi="Times New Roman" w:cs="Times New Roman"/>
          <w:color w:val="000000"/>
          <w:sz w:val="28"/>
          <w:szCs w:val="28"/>
          <w:lang w:eastAsia="ru-RU"/>
        </w:rPr>
        <w:t>период отмечается падение у</w:t>
      </w:r>
      <w:r w:rsidRPr="009F3AB9">
        <w:rPr>
          <w:rFonts w:ascii="Times New Roman" w:eastAsia="Times New Roman" w:hAnsi="Times New Roman" w:cs="Times New Roman"/>
          <w:color w:val="000000"/>
          <w:sz w:val="28"/>
          <w:szCs w:val="28"/>
          <w:lang w:eastAsia="ru-RU"/>
        </w:rPr>
        <w:t>ровня рентабель</w:t>
      </w:r>
      <w:r>
        <w:rPr>
          <w:rFonts w:ascii="Times New Roman" w:eastAsia="Times New Roman" w:hAnsi="Times New Roman" w:cs="Times New Roman"/>
          <w:color w:val="000000"/>
          <w:sz w:val="28"/>
          <w:szCs w:val="28"/>
          <w:lang w:eastAsia="ru-RU"/>
        </w:rPr>
        <w:t>ности предприятия с 35,6% в 2014 году до 20,2 % в 201</w:t>
      </w:r>
      <w:r w:rsidRPr="00071898">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году. </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Основной показатель, отражающий </w:t>
      </w:r>
      <w:r w:rsidRPr="009F3AB9">
        <w:rPr>
          <w:rFonts w:ascii="Times New Roman" w:eastAsia="Times New Roman" w:hAnsi="Times New Roman" w:cs="Times New Roman"/>
          <w:color w:val="000000"/>
          <w:sz w:val="28"/>
          <w:szCs w:val="28"/>
          <w:lang w:eastAsia="ru-RU"/>
        </w:rPr>
        <w:t>спе</w:t>
      </w:r>
      <w:r>
        <w:rPr>
          <w:rFonts w:ascii="Times New Roman" w:eastAsia="Times New Roman" w:hAnsi="Times New Roman" w:cs="Times New Roman"/>
          <w:color w:val="000000"/>
          <w:sz w:val="28"/>
          <w:szCs w:val="28"/>
          <w:lang w:eastAsia="ru-RU"/>
        </w:rPr>
        <w:t xml:space="preserve">циализацию хозяйства - </w:t>
      </w:r>
      <w:r w:rsidRPr="009F3AB9">
        <w:rPr>
          <w:rFonts w:ascii="Times New Roman" w:eastAsia="Times New Roman" w:hAnsi="Times New Roman" w:cs="Times New Roman"/>
          <w:color w:val="000000"/>
          <w:sz w:val="28"/>
          <w:szCs w:val="28"/>
          <w:lang w:eastAsia="ru-RU"/>
        </w:rPr>
        <w:t>это</w:t>
      </w:r>
      <w:r>
        <w:rPr>
          <w:rFonts w:ascii="Times New Roman" w:eastAsia="Times New Roman" w:hAnsi="Times New Roman" w:cs="Times New Roman"/>
          <w:color w:val="000000"/>
          <w:sz w:val="28"/>
          <w:szCs w:val="28"/>
          <w:lang w:eastAsia="ru-RU"/>
        </w:rPr>
        <w:t xml:space="preserve"> </w:t>
      </w:r>
      <w:r w:rsidRPr="009F3AB9">
        <w:rPr>
          <w:rFonts w:ascii="Times New Roman" w:eastAsia="Times New Roman" w:hAnsi="Times New Roman" w:cs="Times New Roman"/>
          <w:color w:val="000000"/>
          <w:sz w:val="28"/>
          <w:szCs w:val="28"/>
          <w:lang w:eastAsia="ru-RU"/>
        </w:rPr>
        <w:t>коэффициент специализации. Он рассчитывается по следующей формуле:</w: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m:oMath>
        <m:r>
          <w:rPr>
            <w:rFonts w:ascii="Cambria Math" w:eastAsia="Times New Roman" w:hAnsi="Cambria Math" w:cs="Cambria Math"/>
            <w:color w:val="000000"/>
            <w:sz w:val="36"/>
            <w:szCs w:val="36"/>
            <w:lang w:eastAsia="ru-RU"/>
          </w:rPr>
          <m:t>Кс</m:t>
        </m:r>
        <m:r>
          <m:rPr>
            <m:sty m:val="p"/>
          </m:rPr>
          <w:rPr>
            <w:rFonts w:ascii="Cambria Math" w:eastAsia="Times New Roman" w:hAnsi="Cambria Math" w:cs="Cambria Math"/>
            <w:color w:val="000000"/>
            <w:sz w:val="36"/>
            <w:szCs w:val="36"/>
            <w:lang w:eastAsia="ru-RU"/>
          </w:rPr>
          <m:t>=</m:t>
        </m:r>
        <m:f>
          <m:fPr>
            <m:ctrlPr>
              <w:rPr>
                <w:rFonts w:ascii="Cambria Math" w:eastAsia="Times New Roman" w:hAnsi="Cambria Math" w:cs="Times New Roman"/>
                <w:color w:val="000000"/>
                <w:sz w:val="36"/>
                <w:szCs w:val="36"/>
                <w:lang w:eastAsia="ru-RU"/>
              </w:rPr>
            </m:ctrlPr>
          </m:fPr>
          <m:num>
            <m:r>
              <m:rPr>
                <m:sty m:val="p"/>
              </m:rPr>
              <w:rPr>
                <w:rFonts w:ascii="Cambria Math" w:eastAsia="Times New Roman" w:hAnsi="Cambria Math" w:cs="Cambria Math"/>
                <w:color w:val="000000"/>
                <w:sz w:val="36"/>
                <w:szCs w:val="36"/>
                <w:lang w:eastAsia="ru-RU"/>
              </w:rPr>
              <m:t>100</m:t>
            </m:r>
          </m:num>
          <m:den>
            <m:r>
              <w:rPr>
                <w:rFonts w:ascii="Cambria Math" w:eastAsia="Times New Roman" w:hAnsi="Cambria Math" w:cs="Times New Roman"/>
                <w:color w:val="000000"/>
                <w:sz w:val="36"/>
                <w:szCs w:val="36"/>
                <w:lang w:eastAsia="ru-RU"/>
              </w:rPr>
              <m:t>∑</m:t>
            </m:r>
            <m:r>
              <w:rPr>
                <w:rFonts w:ascii="Cambria Math" w:eastAsia="Times New Roman" w:hAnsi="Cambria Math" w:cs="Times New Roman"/>
                <w:color w:val="000000"/>
                <w:sz w:val="36"/>
                <w:szCs w:val="36"/>
                <w:lang w:val="en-US" w:eastAsia="ru-RU"/>
              </w:rPr>
              <m:t>Yi</m:t>
            </m:r>
            <m:r>
              <w:rPr>
                <w:rFonts w:ascii="Cambria Math" w:eastAsia="Times New Roman" w:hAnsi="Cambria Math" w:cs="Times New Roman"/>
                <w:color w:val="000000"/>
                <w:sz w:val="36"/>
                <w:szCs w:val="36"/>
                <w:lang w:eastAsia="ru-RU"/>
              </w:rPr>
              <m:t xml:space="preserve"> (2</m:t>
            </m:r>
            <m:r>
              <w:rPr>
                <w:rFonts w:ascii="Cambria Math" w:eastAsia="Times New Roman" w:hAnsi="Cambria Math" w:cs="Times New Roman"/>
                <w:color w:val="000000"/>
                <w:sz w:val="36"/>
                <w:szCs w:val="36"/>
                <w:lang w:val="en-US" w:eastAsia="ru-RU"/>
              </w:rPr>
              <m:t>i</m:t>
            </m:r>
            <m:r>
              <w:rPr>
                <w:rFonts w:ascii="Cambria Math" w:eastAsia="Times New Roman" w:hAnsi="Cambria Math" w:cs="Times New Roman"/>
                <w:color w:val="000000"/>
                <w:sz w:val="36"/>
                <w:szCs w:val="36"/>
                <w:lang w:eastAsia="ru-RU"/>
              </w:rPr>
              <m:t>-1)</m:t>
            </m:r>
          </m:den>
        </m:f>
      </m:oMath>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t>(</w:t>
      </w:r>
      <w:r>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36"/>
          <w:szCs w:val="36"/>
          <w:lang w:eastAsia="ru-RU"/>
        </w:rPr>
        <w:t>)</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где: Yi- доля товарной продукции отдельных отраслей;</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i - порядковый номер вида товарной пр</w:t>
      </w:r>
      <w:r>
        <w:rPr>
          <w:rFonts w:ascii="Times New Roman" w:eastAsia="Times New Roman" w:hAnsi="Times New Roman" w:cs="Times New Roman"/>
          <w:color w:val="000000"/>
          <w:sz w:val="28"/>
          <w:szCs w:val="28"/>
          <w:lang w:eastAsia="ru-RU"/>
        </w:rPr>
        <w:t xml:space="preserve">одукции в ранжированном ряду по </w:t>
      </w:r>
      <w:r w:rsidRPr="009F3AB9">
        <w:rPr>
          <w:rFonts w:ascii="Times New Roman" w:eastAsia="Times New Roman" w:hAnsi="Times New Roman" w:cs="Times New Roman"/>
          <w:color w:val="000000"/>
          <w:sz w:val="28"/>
          <w:szCs w:val="28"/>
          <w:lang w:eastAsia="ru-RU"/>
        </w:rPr>
        <w:t>доле в сумме выручки от реализации, начиная с наивысшего.</w:t>
      </w:r>
    </w:p>
    <w:p w:rsidR="00B46B33" w:rsidRDefault="00B46B33" w:rsidP="00B46B33">
      <w:pPr>
        <w:spacing w:after="0" w:line="360" w:lineRule="auto"/>
        <w:contextualSpacing/>
        <w:jc w:val="center"/>
        <w:rPr>
          <w:rFonts w:ascii="Times New Roman" w:eastAsia="Times New Roman" w:hAnsi="Times New Roman" w:cs="Times New Roman"/>
          <w:color w:val="000000"/>
          <w:sz w:val="28"/>
          <w:szCs w:val="28"/>
          <w:lang w:eastAsia="ru-RU"/>
        </w:rPr>
      </w:pPr>
    </w:p>
    <w:p w:rsidR="00B46B33" w:rsidRDefault="00B46B33" w:rsidP="00B46B33">
      <w:pPr>
        <w:spacing w:after="0" w:line="360" w:lineRule="auto"/>
        <w:contextualSpacing/>
        <w:jc w:val="center"/>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Таблиц</w:t>
      </w:r>
      <w:r>
        <w:rPr>
          <w:rFonts w:ascii="Times New Roman" w:eastAsia="Times New Roman" w:hAnsi="Times New Roman" w:cs="Times New Roman"/>
          <w:color w:val="000000"/>
          <w:sz w:val="28"/>
          <w:szCs w:val="28"/>
          <w:lang w:eastAsia="ru-RU"/>
        </w:rPr>
        <w:t>а 2</w:t>
      </w:r>
      <w:r w:rsidRPr="009F3AB9">
        <w:rPr>
          <w:rFonts w:ascii="Times New Roman" w:eastAsia="Times New Roman" w:hAnsi="Times New Roman" w:cs="Times New Roman"/>
          <w:color w:val="000000"/>
          <w:sz w:val="28"/>
          <w:szCs w:val="28"/>
          <w:lang w:eastAsia="ru-RU"/>
        </w:rPr>
        <w:t>.4 Состав и структура стоимости товарной продукции</w:t>
      </w:r>
    </w:p>
    <w:p w:rsidR="00B46B33" w:rsidRPr="009F3AB9" w:rsidRDefault="00B46B33" w:rsidP="00B46B33">
      <w:pPr>
        <w:spacing w:after="0" w:line="360" w:lineRule="auto"/>
        <w:ind w:firstLine="726"/>
        <w:contextualSpacing/>
        <w:jc w:val="center"/>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ООО «Ассортимент»</w:t>
      </w:r>
    </w:p>
    <w:tbl>
      <w:tblPr>
        <w:tblW w:w="9100" w:type="dxa"/>
        <w:tblInd w:w="40" w:type="dxa"/>
        <w:tblLayout w:type="fixed"/>
        <w:tblCellMar>
          <w:left w:w="40" w:type="dxa"/>
          <w:right w:w="40" w:type="dxa"/>
        </w:tblCellMar>
        <w:tblLook w:val="0000" w:firstRow="0" w:lastRow="0" w:firstColumn="0" w:lastColumn="0" w:noHBand="0" w:noVBand="0"/>
      </w:tblPr>
      <w:tblGrid>
        <w:gridCol w:w="1985"/>
        <w:gridCol w:w="992"/>
        <w:gridCol w:w="851"/>
        <w:gridCol w:w="850"/>
        <w:gridCol w:w="851"/>
        <w:gridCol w:w="821"/>
        <w:gridCol w:w="845"/>
        <w:gridCol w:w="974"/>
        <w:gridCol w:w="931"/>
      </w:tblGrid>
      <w:tr w:rsidR="00B46B33" w:rsidRPr="00C84B15" w:rsidTr="00600403">
        <w:trPr>
          <w:trHeight w:hRule="exact" w:val="504"/>
        </w:trPr>
        <w:tc>
          <w:tcPr>
            <w:tcW w:w="1985" w:type="dxa"/>
            <w:vMerge w:val="restart"/>
            <w:tcBorders>
              <w:top w:val="single" w:sz="6" w:space="0" w:color="auto"/>
              <w:left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Показатель</w:t>
            </w:r>
          </w:p>
        </w:tc>
        <w:tc>
          <w:tcPr>
            <w:tcW w:w="1843" w:type="dxa"/>
            <w:gridSpan w:val="2"/>
            <w:tcBorders>
              <w:top w:val="single" w:sz="6" w:space="0" w:color="auto"/>
              <w:left w:val="single" w:sz="6" w:space="0" w:color="auto"/>
              <w:bottom w:val="single" w:sz="6" w:space="0" w:color="auto"/>
              <w:right w:val="nil"/>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p>
        </w:tc>
        <w:tc>
          <w:tcPr>
            <w:tcW w:w="1701" w:type="dxa"/>
            <w:gridSpan w:val="2"/>
            <w:tcBorders>
              <w:top w:val="single" w:sz="6" w:space="0" w:color="auto"/>
              <w:left w:val="nil"/>
              <w:bottom w:val="single" w:sz="6" w:space="0" w:color="auto"/>
              <w:right w:val="nil"/>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r w:rsidRPr="00C84B15">
              <w:rPr>
                <w:rFonts w:ascii="Times New Roman" w:hAnsi="Times New Roman" w:cs="Times New Roman"/>
                <w:sz w:val="28"/>
                <w:szCs w:val="28"/>
              </w:rPr>
              <w:t>Год</w:t>
            </w:r>
          </w:p>
        </w:tc>
        <w:tc>
          <w:tcPr>
            <w:tcW w:w="1666" w:type="dxa"/>
            <w:gridSpan w:val="2"/>
            <w:tcBorders>
              <w:top w:val="single" w:sz="6" w:space="0" w:color="auto"/>
              <w:left w:val="nil"/>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p>
        </w:tc>
        <w:tc>
          <w:tcPr>
            <w:tcW w:w="1905" w:type="dxa"/>
            <w:gridSpan w:val="2"/>
            <w:tcBorders>
              <w:top w:val="single" w:sz="6" w:space="0" w:color="auto"/>
              <w:left w:val="single" w:sz="6" w:space="0" w:color="auto"/>
              <w:bottom w:val="nil"/>
              <w:right w:val="single" w:sz="6" w:space="0" w:color="auto"/>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r w:rsidRPr="00C84B15">
              <w:rPr>
                <w:rFonts w:ascii="Times New Roman" w:hAnsi="Times New Roman" w:cs="Times New Roman"/>
                <w:sz w:val="28"/>
                <w:szCs w:val="28"/>
              </w:rPr>
              <w:t>В среднем за</w:t>
            </w:r>
          </w:p>
        </w:tc>
      </w:tr>
      <w:tr w:rsidR="00B46B33" w:rsidRPr="00C84B15" w:rsidTr="00600403">
        <w:trPr>
          <w:trHeight w:hRule="exact" w:val="672"/>
        </w:trPr>
        <w:tc>
          <w:tcPr>
            <w:tcW w:w="1985" w:type="dxa"/>
            <w:vMerge/>
            <w:tcBorders>
              <w:left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both"/>
              <w:rPr>
                <w:rFonts w:ascii="Times New Roman" w:hAnsi="Times New Roman" w:cs="Times New Roman"/>
                <w:sz w:val="28"/>
                <w:szCs w:val="28"/>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2014</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1666" w:type="dxa"/>
            <w:gridSpan w:val="2"/>
            <w:tcBorders>
              <w:top w:val="single" w:sz="6" w:space="0" w:color="auto"/>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1905" w:type="dxa"/>
            <w:gridSpan w:val="2"/>
            <w:tcBorders>
              <w:top w:val="nil"/>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r w:rsidRPr="00C84B15">
              <w:rPr>
                <w:rFonts w:ascii="Times New Roman" w:hAnsi="Times New Roman" w:cs="Times New Roman"/>
                <w:sz w:val="28"/>
                <w:szCs w:val="28"/>
              </w:rPr>
              <w:t>три года</w:t>
            </w:r>
          </w:p>
        </w:tc>
      </w:tr>
      <w:tr w:rsidR="00B46B33" w:rsidRPr="00C84B15" w:rsidTr="00600403">
        <w:trPr>
          <w:trHeight w:hRule="exact" w:val="926"/>
        </w:trPr>
        <w:tc>
          <w:tcPr>
            <w:tcW w:w="1985" w:type="dxa"/>
            <w:vMerge/>
            <w:tcBorders>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r w:rsidRPr="00C84B15">
              <w:rPr>
                <w:rFonts w:ascii="Times New Roman" w:hAnsi="Times New Roman" w:cs="Times New Roman"/>
                <w:sz w:val="28"/>
                <w:szCs w:val="28"/>
              </w:rPr>
              <w:t>тыс. руб.</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r w:rsidRPr="00C84B15">
              <w:rPr>
                <w:rFonts w:ascii="Times New Roman" w:hAnsi="Times New Roman" w:cs="Times New Roman"/>
                <w:sz w:val="28"/>
                <w:szCs w:val="28"/>
              </w:rPr>
              <w:t>%</w:t>
            </w:r>
            <w:r>
              <w:rPr>
                <w:rFonts w:ascii="Times New Roman" w:hAnsi="Times New Roman" w:cs="Times New Roman"/>
                <w:sz w:val="28"/>
                <w:szCs w:val="28"/>
              </w:rPr>
              <w:t xml:space="preserve"> </w:t>
            </w:r>
            <w:r w:rsidRPr="00C84B15">
              <w:rPr>
                <w:rFonts w:ascii="Times New Roman" w:hAnsi="Times New Roman" w:cs="Times New Roman"/>
                <w:sz w:val="28"/>
                <w:szCs w:val="28"/>
              </w:rPr>
              <w:t>к итогу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r w:rsidRPr="00C84B15">
              <w:rPr>
                <w:rFonts w:ascii="Times New Roman" w:hAnsi="Times New Roman" w:cs="Times New Roman"/>
                <w:sz w:val="28"/>
                <w:szCs w:val="28"/>
              </w:rPr>
              <w:t>тыс. руб.</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r w:rsidRPr="00C84B15">
              <w:rPr>
                <w:rFonts w:ascii="Times New Roman" w:hAnsi="Times New Roman" w:cs="Times New Roman"/>
                <w:sz w:val="28"/>
                <w:szCs w:val="28"/>
              </w:rPr>
              <w:t>%</w:t>
            </w:r>
            <w:r>
              <w:rPr>
                <w:rFonts w:ascii="Times New Roman" w:hAnsi="Times New Roman" w:cs="Times New Roman"/>
                <w:sz w:val="28"/>
                <w:szCs w:val="28"/>
              </w:rPr>
              <w:t xml:space="preserve"> </w:t>
            </w:r>
            <w:r w:rsidRPr="00C84B15">
              <w:rPr>
                <w:rFonts w:ascii="Times New Roman" w:hAnsi="Times New Roman" w:cs="Times New Roman"/>
                <w:sz w:val="28"/>
                <w:szCs w:val="28"/>
              </w:rPr>
              <w:t>к итогу</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r w:rsidRPr="00C84B15">
              <w:rPr>
                <w:rFonts w:ascii="Times New Roman" w:hAnsi="Times New Roman" w:cs="Times New Roman"/>
                <w:sz w:val="28"/>
                <w:szCs w:val="28"/>
              </w:rPr>
              <w:t>тыс. руб.</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r w:rsidRPr="00C84B15">
              <w:rPr>
                <w:rFonts w:ascii="Times New Roman" w:hAnsi="Times New Roman" w:cs="Times New Roman"/>
                <w:sz w:val="28"/>
                <w:szCs w:val="28"/>
              </w:rPr>
              <w:t>%</w:t>
            </w:r>
            <w:r>
              <w:rPr>
                <w:rFonts w:ascii="Times New Roman" w:hAnsi="Times New Roman" w:cs="Times New Roman"/>
                <w:sz w:val="28"/>
                <w:szCs w:val="28"/>
              </w:rPr>
              <w:t xml:space="preserve"> </w:t>
            </w:r>
            <w:r w:rsidRPr="00C84B15">
              <w:rPr>
                <w:rFonts w:ascii="Times New Roman" w:hAnsi="Times New Roman" w:cs="Times New Roman"/>
                <w:sz w:val="28"/>
                <w:szCs w:val="28"/>
              </w:rPr>
              <w:t>к итогу</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r w:rsidRPr="00C84B15">
              <w:rPr>
                <w:rFonts w:ascii="Times New Roman" w:hAnsi="Times New Roman" w:cs="Times New Roman"/>
                <w:sz w:val="28"/>
                <w:szCs w:val="28"/>
              </w:rPr>
              <w:t>тыс. руб.</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jc w:val="both"/>
              <w:rPr>
                <w:rFonts w:ascii="Times New Roman" w:hAnsi="Times New Roman" w:cs="Times New Roman"/>
                <w:sz w:val="28"/>
                <w:szCs w:val="28"/>
              </w:rPr>
            </w:pPr>
            <w:r w:rsidRPr="00C84B15">
              <w:rPr>
                <w:rFonts w:ascii="Times New Roman" w:hAnsi="Times New Roman" w:cs="Times New Roman"/>
                <w:sz w:val="28"/>
                <w:szCs w:val="28"/>
              </w:rPr>
              <w:t>%</w:t>
            </w:r>
            <w:r>
              <w:rPr>
                <w:rFonts w:ascii="Times New Roman" w:hAnsi="Times New Roman" w:cs="Times New Roman"/>
                <w:sz w:val="28"/>
                <w:szCs w:val="28"/>
              </w:rPr>
              <w:t xml:space="preserve"> </w:t>
            </w:r>
            <w:r w:rsidRPr="00C84B15">
              <w:rPr>
                <w:rFonts w:ascii="Times New Roman" w:hAnsi="Times New Roman" w:cs="Times New Roman"/>
                <w:sz w:val="28"/>
                <w:szCs w:val="28"/>
              </w:rPr>
              <w:t>к итогу</w:t>
            </w:r>
          </w:p>
        </w:tc>
      </w:tr>
      <w:tr w:rsidR="00B46B33" w:rsidRPr="00C84B15" w:rsidTr="00600403">
        <w:trPr>
          <w:trHeight w:hRule="exact" w:val="989"/>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rPr>
                <w:rFonts w:ascii="Times New Roman" w:hAnsi="Times New Roman" w:cs="Times New Roman"/>
                <w:sz w:val="28"/>
                <w:szCs w:val="28"/>
              </w:rPr>
            </w:pPr>
            <w:r w:rsidRPr="00C84B15">
              <w:rPr>
                <w:rFonts w:ascii="Times New Roman" w:hAnsi="Times New Roman" w:cs="Times New Roman"/>
                <w:sz w:val="28"/>
                <w:szCs w:val="28"/>
              </w:rPr>
              <w:t>Зерновые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586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2,7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1656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8,4</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328</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0,8</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744</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bCs/>
                <w:sz w:val="28"/>
                <w:szCs w:val="28"/>
              </w:rPr>
              <w:t>3,1</w:t>
            </w:r>
          </w:p>
        </w:tc>
      </w:tr>
      <w:tr w:rsidR="00B46B33" w:rsidRPr="00C84B15" w:rsidTr="00600403">
        <w:trPr>
          <w:trHeight w:hRule="exact" w:val="190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rPr>
                <w:rFonts w:ascii="Times New Roman" w:hAnsi="Times New Roman" w:cs="Times New Roman"/>
                <w:sz w:val="28"/>
                <w:szCs w:val="28"/>
              </w:rPr>
            </w:pPr>
            <w:r w:rsidRPr="00C84B15">
              <w:rPr>
                <w:rFonts w:ascii="Times New Roman" w:hAnsi="Times New Roman" w:cs="Times New Roman"/>
                <w:sz w:val="28"/>
                <w:szCs w:val="28"/>
              </w:rPr>
              <w:t>Продукция первичной переработки мяса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21588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97,3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18000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91,6</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42020</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99,2</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27163</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100</w:t>
            </w:r>
          </w:p>
        </w:tc>
      </w:tr>
      <w:tr w:rsidR="00B46B33" w:rsidRPr="00C84B15" w:rsidTr="00600403">
        <w:trPr>
          <w:trHeight w:hRule="exact" w:val="97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rPr>
                <w:rFonts w:ascii="Times New Roman" w:hAnsi="Times New Roman" w:cs="Times New Roman"/>
                <w:sz w:val="28"/>
                <w:szCs w:val="28"/>
              </w:rPr>
            </w:pPr>
            <w:r w:rsidRPr="00C84B15">
              <w:rPr>
                <w:rFonts w:ascii="Times New Roman" w:hAnsi="Times New Roman" w:cs="Times New Roman"/>
                <w:sz w:val="28"/>
                <w:szCs w:val="28"/>
              </w:rPr>
              <w:t>Всего по предприятию</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22164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19656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100</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42358</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28036</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100</w:t>
            </w:r>
          </w:p>
        </w:tc>
      </w:tr>
      <w:tr w:rsidR="00B46B33" w:rsidRPr="00C84B15" w:rsidTr="00600403">
        <w:trPr>
          <w:trHeight w:hRule="exact" w:val="1559"/>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46B33" w:rsidRPr="00C84B15" w:rsidRDefault="00B46B33" w:rsidP="00600403">
            <w:pPr>
              <w:shd w:val="clear" w:color="auto" w:fill="FFFFFF"/>
              <w:spacing w:line="360" w:lineRule="auto"/>
              <w:rPr>
                <w:rFonts w:ascii="Times New Roman" w:hAnsi="Times New Roman" w:cs="Times New Roman"/>
                <w:sz w:val="28"/>
                <w:szCs w:val="28"/>
              </w:rPr>
            </w:pPr>
            <w:r w:rsidRPr="00C84B15">
              <w:rPr>
                <w:rFonts w:ascii="Times New Roman" w:hAnsi="Times New Roman" w:cs="Times New Roman"/>
                <w:sz w:val="28"/>
                <w:szCs w:val="28"/>
              </w:rPr>
              <w:lastRenderedPageBreak/>
              <w:t>Коэффициент специализации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0,75</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0,63</w:t>
            </w:r>
          </w:p>
        </w:tc>
        <w:tc>
          <w:tcPr>
            <w:tcW w:w="16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0,89</w:t>
            </w:r>
          </w:p>
        </w:tc>
        <w:tc>
          <w:tcPr>
            <w:tcW w:w="19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84B15" w:rsidRDefault="00B46B33" w:rsidP="00600403">
            <w:pPr>
              <w:shd w:val="clear" w:color="auto" w:fill="FFFFFF"/>
              <w:spacing w:line="360" w:lineRule="auto"/>
              <w:jc w:val="center"/>
              <w:rPr>
                <w:rFonts w:ascii="Times New Roman" w:hAnsi="Times New Roman" w:cs="Times New Roman"/>
                <w:sz w:val="28"/>
                <w:szCs w:val="28"/>
              </w:rPr>
            </w:pPr>
            <w:r w:rsidRPr="00C84B15">
              <w:rPr>
                <w:rFonts w:ascii="Times New Roman" w:hAnsi="Times New Roman" w:cs="Times New Roman"/>
                <w:sz w:val="28"/>
                <w:szCs w:val="28"/>
              </w:rPr>
              <w:t>0,78</w:t>
            </w:r>
          </w:p>
        </w:tc>
      </w:tr>
    </w:tbl>
    <w:p w:rsidR="00B46B33" w:rsidRPr="00C84B15" w:rsidRDefault="00B46B33" w:rsidP="00B46B33">
      <w:pPr>
        <w:spacing w:after="0" w:line="360" w:lineRule="auto"/>
        <w:ind w:firstLine="7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составлено автором на основании отчетности</w: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По результатам расчетов в таблице видно, что предприятие является узкоспециализированным, специализируется на первичной переработке продукции мяса, а выращивание зерновых носит подсобный характер.</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Маркетинг на ООО «Ассортимент» - совокупность управляемых параметров маркетинговой деятельности, манипулируя которыми руководство организации старается наилучшим образом удовлетворить потребности рыночных сегментов. В комплекс маркетинга обычно включают следующие элементы: продукт, цена, доведение продукта до потребителя, продвижение продукта.</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В ООО «Ассортимент» существует прямой контакт с потребителем. Несомненно, выбор канала распределения является важным этапом работы. Однако, принятие таких решений тесно</w:t>
      </w:r>
      <w:r>
        <w:rPr>
          <w:rFonts w:ascii="Times New Roman" w:eastAsia="Times New Roman" w:hAnsi="Times New Roman" w:cs="Times New Roman"/>
          <w:color w:val="000000"/>
          <w:sz w:val="28"/>
          <w:szCs w:val="28"/>
          <w:lang w:eastAsia="ru-RU"/>
        </w:rPr>
        <w:t xml:space="preserve"> сопряжено с планированием и </w:t>
      </w:r>
      <w:r w:rsidRPr="009F3AB9">
        <w:rPr>
          <w:rFonts w:ascii="Times New Roman" w:eastAsia="Times New Roman" w:hAnsi="Times New Roman" w:cs="Times New Roman"/>
          <w:color w:val="000000"/>
          <w:sz w:val="28"/>
          <w:szCs w:val="28"/>
          <w:lang w:eastAsia="ru-RU"/>
        </w:rPr>
        <w:t>организацией системы продвижения продукции от предприятия производителя к потребителю с учетом всех этапов процесса: выбор места хранения продукта, определения системы перемещения грузов, установления процедуры обработки заказов, выбор способов транспортировки и определение условий договоров.</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ООО «Ассортимент» действует как на локальном, так и на региональном рынке. В настоящее время в данной отрасли прослеживается стабилизация положения и устойчивый рост производства.</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 xml:space="preserve">Повышение устойчивости производства на предприятии во многом зависит от его обеспеченности ресурсами на оптимальном уровне и в рациональной структуре. На результаты его хозяйственной деятельности существенное влияние оказывает ресурсный потенциал, причем это влияние происходит не в форме простого суммирующего действия каждого вида </w:t>
      </w:r>
      <w:r w:rsidRPr="009F3AB9">
        <w:rPr>
          <w:rFonts w:ascii="Times New Roman" w:eastAsia="Times New Roman" w:hAnsi="Times New Roman" w:cs="Times New Roman"/>
          <w:color w:val="000000"/>
          <w:sz w:val="28"/>
          <w:szCs w:val="28"/>
          <w:lang w:eastAsia="ru-RU"/>
        </w:rPr>
        <w:lastRenderedPageBreak/>
        <w:t xml:space="preserve">ресурсов в отдельности, а посредством их сложного взаимодействия. </w:t>
      </w:r>
      <w:r>
        <w:rPr>
          <w:rFonts w:ascii="Times New Roman" w:eastAsia="Times New Roman" w:hAnsi="Times New Roman" w:cs="Times New Roman"/>
          <w:color w:val="000000"/>
          <w:sz w:val="28"/>
          <w:szCs w:val="28"/>
          <w:lang w:eastAsia="ru-RU"/>
        </w:rPr>
        <w:tab/>
      </w:r>
      <w:r w:rsidRPr="009F3AB9">
        <w:rPr>
          <w:rFonts w:ascii="Times New Roman" w:eastAsia="Times New Roman" w:hAnsi="Times New Roman" w:cs="Times New Roman"/>
          <w:color w:val="000000"/>
          <w:sz w:val="28"/>
          <w:szCs w:val="28"/>
          <w:lang w:eastAsia="ru-RU"/>
        </w:rPr>
        <w:t>Основная задача ресурсно</w:t>
      </w:r>
      <w:r>
        <w:rPr>
          <w:rFonts w:ascii="Times New Roman" w:eastAsia="Times New Roman" w:hAnsi="Times New Roman" w:cs="Times New Roman"/>
          <w:color w:val="000000"/>
          <w:sz w:val="28"/>
          <w:szCs w:val="28"/>
          <w:lang w:eastAsia="ru-RU"/>
        </w:rPr>
        <w:t xml:space="preserve">го потенциала на любом уровне - </w:t>
      </w:r>
      <w:r w:rsidRPr="009F3AB9">
        <w:rPr>
          <w:rFonts w:ascii="Times New Roman" w:eastAsia="Times New Roman" w:hAnsi="Times New Roman" w:cs="Times New Roman"/>
          <w:color w:val="000000"/>
          <w:sz w:val="28"/>
          <w:szCs w:val="28"/>
          <w:lang w:eastAsia="ru-RU"/>
        </w:rPr>
        <w:t>производство максимального объема продукции при заданном объеме ресурсов. Рациональное использование и управление ресурсами позволяет производителям сохранять устойчивое развитие и снижать себестоимость продукции. При этом для обеспечения экономической эффективности функционирования предприятия необходимо использовать систему показателей, позволяющую установить степень эффективности их использования, качество норм расхода ресурсов, нарушение рациональных пропорций их формирования и т.д.</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Проведем </w:t>
      </w:r>
      <w:r w:rsidRPr="009F3AB9">
        <w:rPr>
          <w:rFonts w:ascii="Times New Roman" w:eastAsia="Times New Roman" w:hAnsi="Times New Roman" w:cs="Times New Roman"/>
          <w:color w:val="000000"/>
          <w:sz w:val="28"/>
          <w:szCs w:val="28"/>
          <w:lang w:eastAsia="ru-RU"/>
        </w:rPr>
        <w:t>анализ</w:t>
      </w:r>
      <w:r w:rsidRPr="009F3AB9">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эффективности использования основных средств</w:t>
      </w:r>
      <w:r w:rsidRPr="009F3AB9">
        <w:rPr>
          <w:rFonts w:ascii="Times New Roman" w:eastAsia="Times New Roman" w:hAnsi="Times New Roman" w:cs="Times New Roman"/>
          <w:color w:val="000000"/>
          <w:sz w:val="28"/>
          <w:szCs w:val="28"/>
          <w:lang w:eastAsia="ru-RU"/>
        </w:rPr>
        <w:t xml:space="preserve"> предприятия.</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 xml:space="preserve">Фондоотдача является наиболее общим показателем эффективности использования основных средств. Определяется как деление общего объема произведенной продукции на стоимость основных производственных </w:t>
      </w:r>
      <w:r>
        <w:rPr>
          <w:rFonts w:ascii="Times New Roman" w:eastAsia="Times New Roman" w:hAnsi="Times New Roman" w:cs="Times New Roman"/>
          <w:color w:val="000000"/>
          <w:sz w:val="28"/>
          <w:szCs w:val="28"/>
          <w:lang w:eastAsia="ru-RU"/>
        </w:rPr>
        <w:t>фондов</w:t>
      </w:r>
      <w:r w:rsidRPr="009F3AB9">
        <w:rPr>
          <w:rFonts w:ascii="Times New Roman" w:eastAsia="Times New Roman" w:hAnsi="Times New Roman" w:cs="Times New Roman"/>
          <w:color w:val="000000"/>
          <w:sz w:val="28"/>
          <w:szCs w:val="28"/>
          <w:lang w:eastAsia="ru-RU"/>
        </w:rPr>
        <w:t>:</w:t>
      </w:r>
    </w:p>
    <w:p w:rsidR="00B46B33" w:rsidRPr="00B3633C"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m:oMath>
        <m:r>
          <w:rPr>
            <w:rFonts w:ascii="Cambria Math" w:eastAsia="Times New Roman" w:hAnsi="Cambria Math" w:cs="Cambria Math"/>
            <w:color w:val="000000"/>
            <w:sz w:val="36"/>
            <w:szCs w:val="36"/>
            <w:lang w:eastAsia="ru-RU"/>
          </w:rPr>
          <m:t>Ф</m:t>
        </m:r>
        <m:r>
          <m:rPr>
            <m:sty m:val="p"/>
          </m:rPr>
          <w:rPr>
            <w:rFonts w:ascii="Cambria Math" w:eastAsia="Times New Roman" w:hAnsi="Cambria Math" w:cs="Cambria Math"/>
            <w:color w:val="000000"/>
            <w:sz w:val="36"/>
            <w:szCs w:val="36"/>
            <w:lang w:eastAsia="ru-RU"/>
          </w:rPr>
          <m:t>=</m:t>
        </m:r>
        <m:f>
          <m:fPr>
            <m:ctrlPr>
              <w:rPr>
                <w:rFonts w:ascii="Cambria Math" w:eastAsia="Times New Roman" w:hAnsi="Cambria Math" w:cs="Times New Roman"/>
                <w:color w:val="000000"/>
                <w:sz w:val="36"/>
                <w:szCs w:val="36"/>
                <w:lang w:eastAsia="ru-RU"/>
              </w:rPr>
            </m:ctrlPr>
          </m:fPr>
          <m:num>
            <m:r>
              <m:rPr>
                <m:sty m:val="p"/>
              </m:rPr>
              <w:rPr>
                <w:rFonts w:ascii="Cambria Math" w:eastAsia="Times New Roman" w:hAnsi="Cambria Math" w:cs="Cambria Math"/>
                <w:color w:val="000000"/>
                <w:sz w:val="36"/>
                <w:szCs w:val="36"/>
                <w:lang w:eastAsia="ru-RU"/>
              </w:rPr>
              <m:t>В</m:t>
            </m:r>
          </m:num>
          <m:den>
            <m:r>
              <w:rPr>
                <w:rFonts w:ascii="Cambria Math" w:eastAsia="Times New Roman" w:hAnsi="Cambria Math" w:cs="Cambria Math"/>
                <w:color w:val="000000"/>
                <w:sz w:val="36"/>
                <w:szCs w:val="36"/>
                <w:lang w:eastAsia="ru-RU"/>
              </w:rPr>
              <m:t>ОС</m:t>
            </m:r>
          </m:den>
        </m:f>
      </m:oMath>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28"/>
          <w:szCs w:val="28"/>
          <w:lang w:eastAsia="ru-RU"/>
        </w:rPr>
        <w:t>(2.2)</w: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Pr="00071898">
        <w:rPr>
          <w:rFonts w:ascii="Times New Roman" w:eastAsia="Times New Roman" w:hAnsi="Times New Roman" w:cs="Times New Roman"/>
          <w:color w:val="000000"/>
          <w:sz w:val="20"/>
          <w:szCs w:val="20"/>
          <w:lang w:eastAsia="ru-RU"/>
        </w:rPr>
        <w:t>2014</w:t>
      </w:r>
      <w:r>
        <w:rPr>
          <w:rFonts w:ascii="Times New Roman" w:eastAsia="Times New Roman" w:hAnsi="Times New Roman" w:cs="Times New Roman"/>
          <w:color w:val="000000"/>
          <w:sz w:val="28"/>
          <w:szCs w:val="28"/>
          <w:lang w:eastAsia="ru-RU"/>
        </w:rPr>
        <w:t xml:space="preserve"> = 18340 / 21200 = 0,86</w: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Pr="00071898">
        <w:rPr>
          <w:rFonts w:ascii="Times New Roman" w:eastAsia="Times New Roman" w:hAnsi="Times New Roman" w:cs="Times New Roman"/>
          <w:color w:val="000000"/>
          <w:sz w:val="20"/>
          <w:szCs w:val="20"/>
          <w:lang w:eastAsia="ru-RU"/>
        </w:rPr>
        <w:t>2015</w:t>
      </w:r>
      <w:r>
        <w:rPr>
          <w:rFonts w:ascii="Times New Roman" w:eastAsia="Times New Roman" w:hAnsi="Times New Roman" w:cs="Times New Roman"/>
          <w:color w:val="000000"/>
          <w:sz w:val="28"/>
          <w:szCs w:val="28"/>
          <w:lang w:eastAsia="ru-RU"/>
        </w:rPr>
        <w:t xml:space="preserve"> = 18950 / 23500 = 0,81</w:t>
      </w:r>
    </w:p>
    <w:p w:rsidR="00B46B33" w:rsidRPr="00071898"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Pr="00071898">
        <w:rPr>
          <w:rFonts w:ascii="Times New Roman" w:eastAsia="Times New Roman" w:hAnsi="Times New Roman" w:cs="Times New Roman"/>
          <w:color w:val="000000"/>
          <w:sz w:val="20"/>
          <w:szCs w:val="20"/>
          <w:lang w:eastAsia="ru-RU"/>
        </w:rPr>
        <w:t>2016</w:t>
      </w:r>
      <w:r>
        <w:rPr>
          <w:rFonts w:ascii="Times New Roman" w:eastAsia="Times New Roman" w:hAnsi="Times New Roman" w:cs="Times New Roman"/>
          <w:color w:val="000000"/>
          <w:sz w:val="28"/>
          <w:szCs w:val="28"/>
          <w:lang w:eastAsia="ru-RU"/>
        </w:rPr>
        <w:t xml:space="preserve"> = 17678 / 24568 = 0,72</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предприятии наблюдается увеличение фондоотдачи в </w:t>
      </w:r>
      <w:r w:rsidRPr="00071898">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014 году и снижение в 2015</w:t>
      </w:r>
      <w:r w:rsidRPr="009F3AB9">
        <w:rPr>
          <w:rFonts w:ascii="Times New Roman" w:eastAsia="Times New Roman" w:hAnsi="Times New Roman" w:cs="Times New Roman"/>
          <w:color w:val="000000"/>
          <w:sz w:val="28"/>
          <w:szCs w:val="28"/>
          <w:lang w:eastAsia="ru-RU"/>
        </w:rPr>
        <w:t xml:space="preserve"> году. Такая тенденция свидетельствует об увеличении целодневных простоев оборудования.</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Таким образом, актуальна проблема обновления основных фондов. В настоящее время большинство предприятий считают нерациональным инвестировать свой капитал в пополнение основных производственных фондов.</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lastRenderedPageBreak/>
        <w:t>Рост фондоотдачи - один из факторов интенсивного роста объема выпуска продукции. Превышение прироста выпуска за счет фондоотдачи над долей прироста за счет увеличения ресурсов означает, что темп роста выпуска продукции выше темпа роста затрат ресурсов, что при прочих равных условиях приводит к увеличению рентабельности капитала и продаж. Повышению фондоотдачи способствуют:</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ab/>
        <w:t xml:space="preserve">механизация и автоматизация производства, </w:t>
      </w:r>
      <w:r w:rsidRPr="009F3AB9">
        <w:rPr>
          <w:rFonts w:ascii="Times New Roman" w:eastAsia="Times New Roman" w:hAnsi="Times New Roman" w:cs="Times New Roman"/>
          <w:color w:val="000000"/>
          <w:sz w:val="28"/>
          <w:szCs w:val="28"/>
          <w:lang w:eastAsia="ru-RU"/>
        </w:rPr>
        <w:t>использование прогрессивной технологии;</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2.</w:t>
      </w:r>
      <w:r w:rsidRPr="009F3AB9">
        <w:rPr>
          <w:rFonts w:ascii="Times New Roman" w:eastAsia="Times New Roman" w:hAnsi="Times New Roman" w:cs="Times New Roman"/>
          <w:color w:val="000000"/>
          <w:sz w:val="28"/>
          <w:szCs w:val="28"/>
          <w:lang w:eastAsia="ru-RU"/>
        </w:rPr>
        <w:tab/>
        <w:t>увеличение времени работы оборудования;</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ab/>
        <w:t xml:space="preserve">повышение интенсивности работы оборудования </w:t>
      </w:r>
      <w:r w:rsidRPr="009F3AB9">
        <w:rPr>
          <w:rFonts w:ascii="Times New Roman" w:eastAsia="Times New Roman" w:hAnsi="Times New Roman" w:cs="Times New Roman"/>
          <w:color w:val="000000"/>
          <w:sz w:val="28"/>
          <w:szCs w:val="28"/>
          <w:lang w:eastAsia="ru-RU"/>
        </w:rPr>
        <w:t>путем применения современных методов организаций и управления п</w:t>
      </w:r>
      <w:r>
        <w:rPr>
          <w:rFonts w:ascii="Times New Roman" w:eastAsia="Times New Roman" w:hAnsi="Times New Roman" w:cs="Times New Roman"/>
          <w:color w:val="000000"/>
          <w:sz w:val="28"/>
          <w:szCs w:val="28"/>
          <w:lang w:eastAsia="ru-RU"/>
        </w:rPr>
        <w:t>роизводством, использования прогрессивных видов</w:t>
      </w:r>
      <w:r w:rsidRPr="009F3AB9">
        <w:rPr>
          <w:rFonts w:ascii="Times New Roman" w:eastAsia="Times New Roman" w:hAnsi="Times New Roman" w:cs="Times New Roman"/>
          <w:color w:val="000000"/>
          <w:sz w:val="28"/>
          <w:szCs w:val="28"/>
          <w:lang w:eastAsia="ru-RU"/>
        </w:rPr>
        <w:t xml:space="preserve"> сырья и материалов, повышении квалификации персонала;</w: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4.</w:t>
      </w:r>
      <w:r w:rsidRPr="009F3AB9">
        <w:rPr>
          <w:rFonts w:ascii="Times New Roman" w:eastAsia="Times New Roman" w:hAnsi="Times New Roman" w:cs="Times New Roman"/>
          <w:color w:val="000000"/>
          <w:sz w:val="28"/>
          <w:szCs w:val="28"/>
          <w:lang w:eastAsia="ru-RU"/>
        </w:rPr>
        <w:tab/>
        <w:t>увеличение удельного веса активной части основных фондов;</w: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5.</w:t>
      </w:r>
      <w:r w:rsidRPr="009F3AB9">
        <w:rPr>
          <w:rFonts w:ascii="Times New Roman" w:eastAsia="Times New Roman" w:hAnsi="Times New Roman" w:cs="Times New Roman"/>
          <w:color w:val="000000"/>
          <w:sz w:val="28"/>
          <w:szCs w:val="28"/>
          <w:lang w:eastAsia="ru-RU"/>
        </w:rPr>
        <w:tab/>
        <w:t>увеличение доли действующего оборудования.</w:t>
      </w:r>
      <w:r>
        <w:rPr>
          <w:rFonts w:ascii="Times New Roman" w:eastAsia="Times New Roman" w:hAnsi="Times New Roman" w:cs="Times New Roman"/>
          <w:color w:val="000000"/>
          <w:sz w:val="28"/>
          <w:szCs w:val="28"/>
          <w:lang w:eastAsia="ru-RU"/>
        </w:rPr>
        <w:t xml:space="preserve"> </w:t>
      </w:r>
      <w:r w:rsidRPr="009F3AB9">
        <w:rPr>
          <w:rFonts w:ascii="Times New Roman" w:eastAsia="Times New Roman" w:hAnsi="Times New Roman" w:cs="Times New Roman"/>
          <w:color w:val="000000"/>
          <w:sz w:val="28"/>
          <w:szCs w:val="28"/>
          <w:lang w:eastAsia="ru-RU"/>
        </w:rPr>
        <w:t>Фондоемкость продукции (обратный показатель фондотдачи) позволяет</w:t>
      </w:r>
      <w:r>
        <w:rPr>
          <w:rFonts w:ascii="Times New Roman" w:eastAsia="Times New Roman" w:hAnsi="Times New Roman" w:cs="Times New Roman"/>
          <w:color w:val="000000"/>
          <w:sz w:val="28"/>
          <w:szCs w:val="28"/>
          <w:lang w:eastAsia="ru-RU"/>
        </w:rPr>
        <w:t xml:space="preserve"> судить</w:t>
      </w:r>
      <w:r w:rsidRPr="009F3AB9">
        <w:rPr>
          <w:rFonts w:ascii="Times New Roman" w:eastAsia="Times New Roman" w:hAnsi="Times New Roman" w:cs="Times New Roman"/>
          <w:color w:val="000000"/>
          <w:sz w:val="28"/>
          <w:szCs w:val="28"/>
          <w:lang w:eastAsia="ru-RU"/>
        </w:rPr>
        <w:t xml:space="preserve"> об использовании </w:t>
      </w:r>
      <w:r>
        <w:rPr>
          <w:rFonts w:ascii="Times New Roman" w:eastAsia="Times New Roman" w:hAnsi="Times New Roman" w:cs="Times New Roman"/>
          <w:color w:val="000000"/>
          <w:sz w:val="28"/>
          <w:szCs w:val="28"/>
          <w:lang w:eastAsia="ru-RU"/>
        </w:rPr>
        <w:t xml:space="preserve">основных производственных фондов. </w:t>
      </w:r>
      <w:r w:rsidRPr="009F3AB9">
        <w:rPr>
          <w:rFonts w:ascii="Times New Roman" w:eastAsia="Times New Roman" w:hAnsi="Times New Roman" w:cs="Times New Roman"/>
          <w:color w:val="000000"/>
          <w:sz w:val="28"/>
          <w:szCs w:val="28"/>
          <w:lang w:eastAsia="ru-RU"/>
        </w:rPr>
        <w:t>Данный</w:t>
      </w:r>
      <w:r>
        <w:rPr>
          <w:rFonts w:ascii="Times New Roman" w:eastAsia="Times New Roman" w:hAnsi="Times New Roman" w:cs="Times New Roman"/>
          <w:color w:val="000000"/>
          <w:sz w:val="28"/>
          <w:szCs w:val="28"/>
          <w:lang w:eastAsia="ru-RU"/>
        </w:rPr>
        <w:t xml:space="preserve"> </w:t>
      </w:r>
      <w:r w:rsidRPr="009F3AB9">
        <w:rPr>
          <w:rFonts w:ascii="Times New Roman" w:eastAsia="Times New Roman" w:hAnsi="Times New Roman" w:cs="Times New Roman"/>
          <w:color w:val="000000"/>
          <w:sz w:val="28"/>
          <w:szCs w:val="28"/>
          <w:lang w:eastAsia="ru-RU"/>
        </w:rPr>
        <w:t>показатель рассчитывается как деление среднегодовой стоимости основных</w:t>
      </w:r>
      <w:r>
        <w:rPr>
          <w:rFonts w:ascii="Times New Roman" w:eastAsia="Times New Roman" w:hAnsi="Times New Roman" w:cs="Times New Roman"/>
          <w:color w:val="000000"/>
          <w:sz w:val="28"/>
          <w:szCs w:val="28"/>
          <w:lang w:eastAsia="ru-RU"/>
        </w:rPr>
        <w:t xml:space="preserve"> производственных фондов на стоимость произведенной в течение</w:t>
      </w:r>
      <w:r w:rsidRPr="009F3AB9">
        <w:rPr>
          <w:rFonts w:ascii="Times New Roman" w:eastAsia="Times New Roman" w:hAnsi="Times New Roman" w:cs="Times New Roman"/>
          <w:color w:val="000000"/>
          <w:sz w:val="28"/>
          <w:szCs w:val="28"/>
          <w:lang w:eastAsia="ru-RU"/>
        </w:rPr>
        <w:t xml:space="preserve"> года</w:t>
      </w:r>
      <w:r>
        <w:rPr>
          <w:rFonts w:ascii="Times New Roman" w:eastAsia="Times New Roman" w:hAnsi="Times New Roman" w:cs="Times New Roman"/>
          <w:color w:val="000000"/>
          <w:sz w:val="28"/>
          <w:szCs w:val="28"/>
          <w:lang w:eastAsia="ru-RU"/>
        </w:rPr>
        <w:t xml:space="preserve"> </w:t>
      </w:r>
      <w:r w:rsidRPr="009F3AB9">
        <w:rPr>
          <w:rFonts w:ascii="Times New Roman" w:eastAsia="Times New Roman" w:hAnsi="Times New Roman" w:cs="Times New Roman"/>
          <w:color w:val="000000"/>
          <w:sz w:val="28"/>
          <w:szCs w:val="28"/>
          <w:lang w:eastAsia="ru-RU"/>
        </w:rPr>
        <w:t>продукции.</w:t>
      </w:r>
    </w:p>
    <w:p w:rsidR="00B46B33" w:rsidRPr="00B3633C"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m:oMath>
        <m:r>
          <w:rPr>
            <w:rFonts w:ascii="Cambria Math" w:eastAsia="Times New Roman" w:hAnsi="Cambria Math" w:cs="Cambria Math"/>
            <w:color w:val="000000"/>
            <w:sz w:val="36"/>
            <w:szCs w:val="36"/>
            <w:lang w:eastAsia="ru-RU"/>
          </w:rPr>
          <m:t>Ф</m:t>
        </m:r>
        <m:r>
          <m:rPr>
            <m:sty m:val="p"/>
          </m:rPr>
          <w:rPr>
            <w:rFonts w:ascii="Cambria Math" w:eastAsia="Times New Roman" w:hAnsi="Cambria Math" w:cs="Cambria Math"/>
            <w:color w:val="000000"/>
            <w:sz w:val="36"/>
            <w:szCs w:val="36"/>
            <w:lang w:eastAsia="ru-RU"/>
          </w:rPr>
          <m:t>=</m:t>
        </m:r>
        <m:f>
          <m:fPr>
            <m:ctrlPr>
              <w:rPr>
                <w:rFonts w:ascii="Cambria Math" w:eastAsia="Times New Roman" w:hAnsi="Cambria Math" w:cs="Times New Roman"/>
                <w:color w:val="000000"/>
                <w:sz w:val="36"/>
                <w:szCs w:val="36"/>
                <w:lang w:eastAsia="ru-RU"/>
              </w:rPr>
            </m:ctrlPr>
          </m:fPr>
          <m:num>
            <m:r>
              <m:rPr>
                <m:sty m:val="p"/>
              </m:rPr>
              <w:rPr>
                <w:rFonts w:ascii="Cambria Math" w:eastAsia="Times New Roman" w:hAnsi="Cambria Math" w:cs="Cambria Math"/>
                <w:color w:val="000000"/>
                <w:sz w:val="36"/>
                <w:szCs w:val="36"/>
                <w:lang w:eastAsia="ru-RU"/>
              </w:rPr>
              <m:t>ОС</m:t>
            </m:r>
          </m:num>
          <m:den>
            <m:r>
              <w:rPr>
                <w:rFonts w:ascii="Cambria Math" w:eastAsia="Times New Roman" w:hAnsi="Cambria Math" w:cs="Cambria Math"/>
                <w:color w:val="000000"/>
                <w:sz w:val="36"/>
                <w:szCs w:val="36"/>
                <w:lang w:eastAsia="ru-RU"/>
              </w:rPr>
              <m:t>В</m:t>
            </m:r>
          </m:den>
        </m:f>
      </m:oMath>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28"/>
          <w:szCs w:val="28"/>
          <w:lang w:eastAsia="ru-RU"/>
        </w:rPr>
        <w:t>(2.3)</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0"/>
          <w:szCs w:val="20"/>
          <w:lang w:eastAsia="ru-RU"/>
        </w:rPr>
        <w:t>2014</w:t>
      </w:r>
      <w:r w:rsidRPr="009F3AB9">
        <w:rPr>
          <w:rFonts w:ascii="Times New Roman" w:eastAsia="Times New Roman" w:hAnsi="Times New Roman" w:cs="Times New Roman"/>
          <w:color w:val="000000"/>
          <w:sz w:val="28"/>
          <w:szCs w:val="28"/>
          <w:lang w:eastAsia="ru-RU"/>
        </w:rPr>
        <w:t xml:space="preserve"> = 21200/18340 =1,15</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0"/>
          <w:szCs w:val="20"/>
          <w:lang w:eastAsia="ru-RU"/>
        </w:rPr>
        <w:t>2015</w:t>
      </w:r>
      <w:r w:rsidRPr="009F3AB9">
        <w:rPr>
          <w:rFonts w:ascii="Times New Roman" w:eastAsia="Times New Roman" w:hAnsi="Times New Roman" w:cs="Times New Roman"/>
          <w:color w:val="000000"/>
          <w:sz w:val="28"/>
          <w:szCs w:val="28"/>
          <w:lang w:eastAsia="ru-RU"/>
        </w:rPr>
        <w:t xml:space="preserve"> = 23500/18950=1,24</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0"/>
          <w:szCs w:val="20"/>
          <w:lang w:eastAsia="ru-RU"/>
        </w:rPr>
        <w:t>2016</w:t>
      </w:r>
      <w:r w:rsidRPr="009F3AB9">
        <w:rPr>
          <w:rFonts w:ascii="Times New Roman" w:eastAsia="Times New Roman" w:hAnsi="Times New Roman" w:cs="Times New Roman"/>
          <w:color w:val="000000"/>
          <w:sz w:val="28"/>
          <w:szCs w:val="28"/>
          <w:lang w:eastAsia="ru-RU"/>
        </w:rPr>
        <w:t xml:space="preserve"> = 24568 /17678=1,38</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Снижение фондоотдачи в 2015</w:t>
      </w:r>
      <w:r w:rsidRPr="009F3AB9">
        <w:rPr>
          <w:rFonts w:ascii="Times New Roman" w:eastAsia="Times New Roman" w:hAnsi="Times New Roman" w:cs="Times New Roman"/>
          <w:color w:val="000000"/>
          <w:sz w:val="28"/>
          <w:szCs w:val="28"/>
          <w:lang w:eastAsia="ru-RU"/>
        </w:rPr>
        <w:t xml:space="preserve"> году и увеличение фондоемк</w:t>
      </w:r>
      <w:r>
        <w:rPr>
          <w:rFonts w:ascii="Times New Roman" w:eastAsia="Times New Roman" w:hAnsi="Times New Roman" w:cs="Times New Roman"/>
          <w:color w:val="000000"/>
          <w:sz w:val="28"/>
          <w:szCs w:val="28"/>
          <w:lang w:eastAsia="ru-RU"/>
        </w:rPr>
        <w:t xml:space="preserve">ости продукции в 2015 году свидетельствует о снижении  эффективности </w:t>
      </w:r>
      <w:r w:rsidRPr="009F3AB9">
        <w:rPr>
          <w:rFonts w:ascii="Times New Roman" w:eastAsia="Times New Roman" w:hAnsi="Times New Roman" w:cs="Times New Roman"/>
          <w:color w:val="000000"/>
          <w:sz w:val="28"/>
          <w:szCs w:val="28"/>
          <w:lang w:eastAsia="ru-RU"/>
        </w:rPr>
        <w:t>использования</w:t>
      </w:r>
      <w:r>
        <w:rPr>
          <w:rFonts w:ascii="Times New Roman" w:eastAsia="Times New Roman" w:hAnsi="Times New Roman" w:cs="Times New Roman"/>
          <w:color w:val="000000"/>
          <w:sz w:val="28"/>
          <w:szCs w:val="28"/>
          <w:lang w:eastAsia="ru-RU"/>
        </w:rPr>
        <w:t xml:space="preserve"> основных фондов и  отрицательно характеризует финансовое</w:t>
      </w:r>
      <w:r w:rsidRPr="009F3AB9">
        <w:rPr>
          <w:rFonts w:ascii="Times New Roman" w:eastAsia="Times New Roman" w:hAnsi="Times New Roman" w:cs="Times New Roman"/>
          <w:color w:val="000000"/>
          <w:sz w:val="28"/>
          <w:szCs w:val="28"/>
          <w:lang w:eastAsia="ru-RU"/>
        </w:rPr>
        <w:t xml:space="preserve"> состояние</w:t>
      </w:r>
      <w:r>
        <w:rPr>
          <w:rFonts w:ascii="Times New Roman" w:eastAsia="Times New Roman" w:hAnsi="Times New Roman" w:cs="Times New Roman"/>
          <w:color w:val="000000"/>
          <w:sz w:val="28"/>
          <w:szCs w:val="28"/>
          <w:lang w:eastAsia="ru-RU"/>
        </w:rPr>
        <w:t xml:space="preserve"> </w:t>
      </w:r>
      <w:r w:rsidRPr="009F3AB9">
        <w:rPr>
          <w:rFonts w:ascii="Times New Roman" w:eastAsia="Times New Roman" w:hAnsi="Times New Roman" w:cs="Times New Roman"/>
          <w:color w:val="000000"/>
          <w:sz w:val="28"/>
          <w:szCs w:val="28"/>
          <w:lang w:eastAsia="ru-RU"/>
        </w:rPr>
        <w:t>предприятия</w:t>
      </w:r>
      <w:r>
        <w:rPr>
          <w:rFonts w:ascii="Times New Roman" w:eastAsia="Times New Roman" w:hAnsi="Times New Roman" w:cs="Times New Roman"/>
          <w:color w:val="000000"/>
          <w:sz w:val="28"/>
          <w:szCs w:val="28"/>
          <w:lang w:eastAsia="ru-RU"/>
        </w:rPr>
        <w:t>.</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Фондорентабельность - коэффициент </w:t>
      </w:r>
      <w:r w:rsidRPr="009F3AB9">
        <w:rPr>
          <w:rFonts w:ascii="Times New Roman" w:eastAsia="Times New Roman" w:hAnsi="Times New Roman" w:cs="Times New Roman"/>
          <w:color w:val="000000"/>
          <w:sz w:val="28"/>
          <w:szCs w:val="28"/>
          <w:lang w:eastAsia="ru-RU"/>
        </w:rPr>
        <w:t>равны</w:t>
      </w:r>
      <w:r>
        <w:rPr>
          <w:rFonts w:ascii="Times New Roman" w:eastAsia="Times New Roman" w:hAnsi="Times New Roman" w:cs="Times New Roman"/>
          <w:color w:val="000000"/>
          <w:sz w:val="28"/>
          <w:szCs w:val="28"/>
          <w:lang w:eastAsia="ru-RU"/>
        </w:rPr>
        <w:t xml:space="preserve">й отношению балансовой прибыли к сумме среднегодовой балансовой стоимости </w:t>
      </w:r>
      <w:r w:rsidRPr="009F3AB9">
        <w:rPr>
          <w:rFonts w:ascii="Times New Roman" w:eastAsia="Times New Roman" w:hAnsi="Times New Roman" w:cs="Times New Roman"/>
          <w:color w:val="000000"/>
          <w:sz w:val="28"/>
          <w:szCs w:val="28"/>
          <w:lang w:eastAsia="ru-RU"/>
        </w:rPr>
        <w:t>основных</w:t>
      </w:r>
      <w:r>
        <w:rPr>
          <w:rFonts w:ascii="Times New Roman" w:eastAsia="Times New Roman" w:hAnsi="Times New Roman" w:cs="Times New Roman"/>
          <w:color w:val="000000"/>
          <w:sz w:val="28"/>
          <w:szCs w:val="28"/>
          <w:lang w:eastAsia="ru-RU"/>
        </w:rPr>
        <w:t xml:space="preserve"> </w:t>
      </w:r>
      <w:r w:rsidRPr="009F3AB9">
        <w:rPr>
          <w:rFonts w:ascii="Times New Roman" w:eastAsia="Times New Roman" w:hAnsi="Times New Roman" w:cs="Times New Roman"/>
          <w:color w:val="000000"/>
          <w:sz w:val="28"/>
          <w:szCs w:val="28"/>
          <w:lang w:eastAsia="ru-RU"/>
        </w:rPr>
        <w:t>производственных фондов. Данными для его расчета служит бухгалтерский</w:t>
      </w:r>
      <w:r>
        <w:rPr>
          <w:rFonts w:ascii="Times New Roman" w:eastAsia="Times New Roman" w:hAnsi="Times New Roman" w:cs="Times New Roman"/>
          <w:color w:val="000000"/>
          <w:sz w:val="28"/>
          <w:szCs w:val="28"/>
          <w:lang w:eastAsia="ru-RU"/>
        </w:rPr>
        <w:t xml:space="preserve"> </w:t>
      </w:r>
      <w:r w:rsidRPr="009F3AB9">
        <w:rPr>
          <w:rFonts w:ascii="Times New Roman" w:eastAsia="Times New Roman" w:hAnsi="Times New Roman" w:cs="Times New Roman"/>
          <w:color w:val="000000"/>
          <w:sz w:val="28"/>
          <w:szCs w:val="28"/>
          <w:lang w:eastAsia="ru-RU"/>
        </w:rPr>
        <w:t>баланс.</w: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m:oMath>
        <m:r>
          <m:rPr>
            <m:sty m:val="p"/>
          </m:rPr>
          <w:rPr>
            <w:rFonts w:ascii="Cambria Math" w:eastAsia="Times New Roman" w:hAnsi="Cambria Math" w:cs="Cambria Math"/>
            <w:color w:val="000000"/>
            <w:sz w:val="28"/>
            <w:szCs w:val="28"/>
            <w:lang w:eastAsia="ru-RU"/>
          </w:rPr>
          <m:t>Фр=</m:t>
        </m:r>
        <m:f>
          <m:fPr>
            <m:ctrlPr>
              <w:rPr>
                <w:rFonts w:ascii="Cambria Math" w:eastAsia="Times New Roman" w:hAnsi="Cambria Math" w:cs="Times New Roman"/>
                <w:color w:val="000000"/>
                <w:sz w:val="28"/>
                <w:szCs w:val="28"/>
                <w:lang w:eastAsia="ru-RU"/>
              </w:rPr>
            </m:ctrlPr>
          </m:fPr>
          <m:num>
            <m:r>
              <m:rPr>
                <m:sty m:val="p"/>
              </m:rPr>
              <w:rPr>
                <w:rFonts w:ascii="Cambria Math" w:eastAsia="Times New Roman" w:hAnsi="Cambria Math" w:cs="Cambria Math"/>
                <w:color w:val="000000"/>
                <w:sz w:val="28"/>
                <w:szCs w:val="28"/>
                <w:lang w:eastAsia="ru-RU"/>
              </w:rPr>
              <m:t>Прибыль до налогообложения</m:t>
            </m:r>
          </m:num>
          <m:den>
            <m:r>
              <m:rPr>
                <m:sty m:val="p"/>
              </m:rPr>
              <w:rPr>
                <w:rFonts w:ascii="Cambria Math" w:eastAsia="Times New Roman" w:hAnsi="Cambria Math" w:cs="Cambria Math"/>
                <w:color w:val="000000"/>
                <w:sz w:val="28"/>
                <w:szCs w:val="28"/>
                <w:lang w:eastAsia="ru-RU"/>
              </w:rPr>
              <m:t>Необоротные активы</m:t>
            </m:r>
          </m:den>
        </m:f>
      </m:oMath>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(2.4)</w: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 xml:space="preserve">Ф </w:t>
      </w:r>
      <w:r>
        <w:rPr>
          <w:rFonts w:ascii="Times New Roman" w:eastAsia="Times New Roman" w:hAnsi="Times New Roman" w:cs="Times New Roman"/>
          <w:color w:val="000000"/>
          <w:sz w:val="20"/>
          <w:szCs w:val="20"/>
          <w:lang w:eastAsia="ru-RU"/>
        </w:rPr>
        <w:t>2014</w:t>
      </w:r>
      <w:r w:rsidRPr="009F3AB9">
        <w:rPr>
          <w:rFonts w:ascii="Times New Roman" w:eastAsia="Times New Roman" w:hAnsi="Times New Roman" w:cs="Times New Roman"/>
          <w:color w:val="000000"/>
          <w:sz w:val="28"/>
          <w:szCs w:val="28"/>
          <w:lang w:eastAsia="ru-RU"/>
        </w:rPr>
        <w:t xml:space="preserve"> = 1344</w:t>
      </w:r>
      <w:r>
        <w:rPr>
          <w:rFonts w:ascii="Times New Roman" w:eastAsia="Times New Roman" w:hAnsi="Times New Roman" w:cs="Times New Roman"/>
          <w:color w:val="000000"/>
          <w:sz w:val="28"/>
          <w:szCs w:val="28"/>
          <w:lang w:eastAsia="ru-RU"/>
        </w:rPr>
        <w:t>/21200=0,06</w: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 </w:t>
      </w:r>
      <w:r>
        <w:rPr>
          <w:rFonts w:ascii="Times New Roman" w:eastAsia="Times New Roman" w:hAnsi="Times New Roman" w:cs="Times New Roman"/>
          <w:color w:val="000000"/>
          <w:sz w:val="20"/>
          <w:szCs w:val="20"/>
          <w:lang w:eastAsia="ru-RU"/>
        </w:rPr>
        <w:t>2015</w:t>
      </w:r>
      <w:r>
        <w:rPr>
          <w:rFonts w:ascii="Times New Roman" w:eastAsia="Times New Roman" w:hAnsi="Times New Roman" w:cs="Times New Roman"/>
          <w:color w:val="000000"/>
          <w:sz w:val="28"/>
          <w:szCs w:val="28"/>
          <w:lang w:eastAsia="ru-RU"/>
        </w:rPr>
        <w:t xml:space="preserve"> = (30)/ 23500 =-0,001</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 </w:t>
      </w:r>
      <w:r w:rsidRPr="00430DB1">
        <w:rPr>
          <w:rFonts w:ascii="Times New Roman" w:eastAsia="Times New Roman" w:hAnsi="Times New Roman" w:cs="Times New Roman"/>
          <w:color w:val="000000"/>
          <w:sz w:val="20"/>
          <w:szCs w:val="20"/>
          <w:lang w:eastAsia="ru-RU"/>
        </w:rPr>
        <w:t>2016</w:t>
      </w:r>
      <w:r w:rsidRPr="009F3AB9">
        <w:rPr>
          <w:rFonts w:ascii="Times New Roman" w:eastAsia="Times New Roman" w:hAnsi="Times New Roman" w:cs="Times New Roman"/>
          <w:color w:val="000000"/>
          <w:sz w:val="28"/>
          <w:szCs w:val="28"/>
          <w:lang w:eastAsia="ru-RU"/>
        </w:rPr>
        <w:t xml:space="preserve"> = 310/24568=0,012</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Фондорентабельность в 2015</w:t>
      </w:r>
      <w:r w:rsidRPr="009F3AB9">
        <w:rPr>
          <w:rFonts w:ascii="Times New Roman" w:eastAsia="Times New Roman" w:hAnsi="Times New Roman" w:cs="Times New Roman"/>
          <w:color w:val="000000"/>
          <w:sz w:val="28"/>
          <w:szCs w:val="28"/>
          <w:lang w:eastAsia="ru-RU"/>
        </w:rPr>
        <w:t xml:space="preserve"> году снизилась, что свидетельствует о том, что основные средства стали использоваться менее эффективно.</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Фондовооруженность - показатель характеризующий размер </w:t>
      </w:r>
      <w:r w:rsidRPr="009F3AB9">
        <w:rPr>
          <w:rFonts w:ascii="Times New Roman" w:eastAsia="Times New Roman" w:hAnsi="Times New Roman" w:cs="Times New Roman"/>
          <w:color w:val="000000"/>
          <w:sz w:val="28"/>
          <w:szCs w:val="28"/>
          <w:lang w:eastAsia="ru-RU"/>
        </w:rPr>
        <w:t>основных</w: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фондов приходящийся на одного работающ</w:t>
      </w:r>
      <w:r>
        <w:rPr>
          <w:rFonts w:ascii="Times New Roman" w:eastAsia="Times New Roman" w:hAnsi="Times New Roman" w:cs="Times New Roman"/>
          <w:color w:val="000000"/>
          <w:sz w:val="28"/>
          <w:szCs w:val="28"/>
          <w:lang w:eastAsia="ru-RU"/>
        </w:rPr>
        <w:t xml:space="preserve">его, определяется как отношение </w:t>
      </w:r>
      <w:r w:rsidRPr="009F3AB9">
        <w:rPr>
          <w:rFonts w:ascii="Times New Roman" w:eastAsia="Times New Roman" w:hAnsi="Times New Roman" w:cs="Times New Roman"/>
          <w:color w:val="000000"/>
          <w:sz w:val="28"/>
          <w:szCs w:val="28"/>
          <w:lang w:eastAsia="ru-RU"/>
        </w:rPr>
        <w:t>среднегодовой стоимости основных производственных фондов к количеству</w:t>
      </w:r>
      <w:r>
        <w:rPr>
          <w:rFonts w:ascii="Times New Roman" w:eastAsia="Times New Roman" w:hAnsi="Times New Roman" w:cs="Times New Roman"/>
          <w:color w:val="000000"/>
          <w:sz w:val="28"/>
          <w:szCs w:val="28"/>
          <w:lang w:eastAsia="ru-RU"/>
        </w:rPr>
        <w:t xml:space="preserve"> </w:t>
      </w:r>
      <w:r w:rsidRPr="009F3AB9">
        <w:rPr>
          <w:rFonts w:ascii="Times New Roman" w:eastAsia="Times New Roman" w:hAnsi="Times New Roman" w:cs="Times New Roman"/>
          <w:color w:val="000000"/>
          <w:sz w:val="28"/>
          <w:szCs w:val="28"/>
          <w:lang w:eastAsia="ru-RU"/>
        </w:rPr>
        <w:t>работающих.</w:t>
      </w:r>
    </w:p>
    <w:p w:rsidR="00B46B33" w:rsidRPr="00B3633C"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m:oMath>
        <m:r>
          <w:rPr>
            <w:rFonts w:ascii="Cambria Math" w:eastAsia="Times New Roman" w:hAnsi="Cambria Math" w:cs="Cambria Math"/>
            <w:color w:val="000000"/>
            <w:sz w:val="36"/>
            <w:szCs w:val="36"/>
            <w:lang w:eastAsia="ru-RU"/>
          </w:rPr>
          <m:t>Ф</m:t>
        </m:r>
        <m:r>
          <m:rPr>
            <m:sty m:val="p"/>
          </m:rPr>
          <w:rPr>
            <w:rFonts w:ascii="Cambria Math" w:eastAsia="Times New Roman" w:hAnsi="Cambria Math" w:cs="Cambria Math"/>
            <w:color w:val="000000"/>
            <w:sz w:val="36"/>
            <w:szCs w:val="36"/>
            <w:lang w:eastAsia="ru-RU"/>
          </w:rPr>
          <m:t>=</m:t>
        </m:r>
        <m:f>
          <m:fPr>
            <m:ctrlPr>
              <w:rPr>
                <w:rFonts w:ascii="Cambria Math" w:eastAsia="Times New Roman" w:hAnsi="Cambria Math" w:cs="Times New Roman"/>
                <w:color w:val="000000"/>
                <w:sz w:val="36"/>
                <w:szCs w:val="36"/>
                <w:lang w:eastAsia="ru-RU"/>
              </w:rPr>
            </m:ctrlPr>
          </m:fPr>
          <m:num>
            <m:r>
              <m:rPr>
                <m:sty m:val="p"/>
              </m:rPr>
              <w:rPr>
                <w:rFonts w:ascii="Cambria Math" w:eastAsia="Times New Roman" w:hAnsi="Cambria Math" w:cs="Cambria Math"/>
                <w:color w:val="000000"/>
                <w:sz w:val="36"/>
                <w:szCs w:val="36"/>
                <w:lang w:eastAsia="ru-RU"/>
              </w:rPr>
              <m:t>ОС</m:t>
            </m:r>
          </m:num>
          <m:den>
            <m:r>
              <w:rPr>
                <w:rFonts w:ascii="Cambria Math" w:eastAsia="Times New Roman" w:hAnsi="Cambria Math" w:cs="Cambria Math"/>
                <w:color w:val="000000"/>
                <w:sz w:val="36"/>
                <w:szCs w:val="36"/>
                <w:lang w:eastAsia="ru-RU"/>
              </w:rPr>
              <m:t>Ч</m:t>
            </m:r>
          </m:den>
        </m:f>
      </m:oMath>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Pr>
          <w:rFonts w:ascii="Times New Roman" w:eastAsia="Times New Roman" w:hAnsi="Times New Roman" w:cs="Times New Roman"/>
          <w:color w:val="000000"/>
          <w:sz w:val="36"/>
          <w:szCs w:val="36"/>
          <w:lang w:eastAsia="ru-RU"/>
        </w:rPr>
        <w:tab/>
      </w:r>
      <w:r w:rsidRPr="00B3633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2.5</w:t>
      </w:r>
      <w:r w:rsidRPr="00B3633C">
        <w:rPr>
          <w:rFonts w:ascii="Times New Roman" w:eastAsia="Times New Roman" w:hAnsi="Times New Roman" w:cs="Times New Roman"/>
          <w:color w:val="000000"/>
          <w:sz w:val="28"/>
          <w:szCs w:val="28"/>
          <w:lang w:eastAsia="ru-RU"/>
        </w:rPr>
        <w:t>)</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Рост фондовооруженности отражает замещение </w:t>
      </w:r>
      <w:r w:rsidRPr="009F3AB9">
        <w:rPr>
          <w:rFonts w:ascii="Times New Roman" w:eastAsia="Times New Roman" w:hAnsi="Times New Roman" w:cs="Times New Roman"/>
          <w:color w:val="000000"/>
          <w:sz w:val="28"/>
          <w:szCs w:val="28"/>
          <w:lang w:eastAsia="ru-RU"/>
        </w:rPr>
        <w:t>живог</w:t>
      </w:r>
      <w:r>
        <w:rPr>
          <w:rFonts w:ascii="Times New Roman" w:eastAsia="Times New Roman" w:hAnsi="Times New Roman" w:cs="Times New Roman"/>
          <w:color w:val="000000"/>
          <w:sz w:val="28"/>
          <w:szCs w:val="28"/>
          <w:lang w:eastAsia="ru-RU"/>
        </w:rPr>
        <w:t xml:space="preserve">о труда техникой, ликвидацию ручных </w:t>
      </w:r>
      <w:r w:rsidRPr="009F3AB9">
        <w:rPr>
          <w:rFonts w:ascii="Times New Roman" w:eastAsia="Times New Roman" w:hAnsi="Times New Roman" w:cs="Times New Roman"/>
          <w:color w:val="000000"/>
          <w:sz w:val="28"/>
          <w:szCs w:val="28"/>
          <w:lang w:eastAsia="ru-RU"/>
        </w:rPr>
        <w:t>процес</w:t>
      </w:r>
      <w:r>
        <w:rPr>
          <w:rFonts w:ascii="Times New Roman" w:eastAsia="Times New Roman" w:hAnsi="Times New Roman" w:cs="Times New Roman"/>
          <w:color w:val="000000"/>
          <w:sz w:val="28"/>
          <w:szCs w:val="28"/>
          <w:lang w:eastAsia="ru-RU"/>
        </w:rPr>
        <w:t xml:space="preserve">сов, повышение степени механизации </w:t>
      </w:r>
      <w:r w:rsidRPr="009F3AB9">
        <w:rPr>
          <w:rFonts w:ascii="Times New Roman" w:eastAsia="Times New Roman" w:hAnsi="Times New Roman" w:cs="Times New Roman"/>
          <w:color w:val="000000"/>
          <w:sz w:val="28"/>
          <w:szCs w:val="28"/>
          <w:lang w:eastAsia="ru-RU"/>
        </w:rPr>
        <w:t>и комплексной механизации производства. Обобщим пол</w:t>
      </w:r>
      <w:r>
        <w:rPr>
          <w:rFonts w:ascii="Times New Roman" w:eastAsia="Times New Roman" w:hAnsi="Times New Roman" w:cs="Times New Roman"/>
          <w:color w:val="000000"/>
          <w:sz w:val="28"/>
          <w:szCs w:val="28"/>
          <w:lang w:eastAsia="ru-RU"/>
        </w:rPr>
        <w:t>ученные результаты в таблицу 3.5</w:t>
      </w:r>
      <w:r w:rsidRPr="009F3AB9">
        <w:rPr>
          <w:rFonts w:ascii="Times New Roman" w:eastAsia="Times New Roman" w:hAnsi="Times New Roman" w:cs="Times New Roman"/>
          <w:color w:val="000000"/>
          <w:sz w:val="28"/>
          <w:szCs w:val="28"/>
          <w:lang w:eastAsia="ru-RU"/>
        </w:rPr>
        <w:t>.</w: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p>
    <w:p w:rsidR="00B46B33" w:rsidRPr="009F3AB9" w:rsidRDefault="00B46B33" w:rsidP="00B46B33">
      <w:pPr>
        <w:spacing w:after="0" w:line="360" w:lineRule="auto"/>
        <w:ind w:firstLine="726"/>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2.5 </w:t>
      </w:r>
      <w:r w:rsidRPr="009F3AB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F3AB9">
        <w:rPr>
          <w:rFonts w:ascii="Times New Roman" w:eastAsia="Times New Roman" w:hAnsi="Times New Roman" w:cs="Times New Roman"/>
          <w:color w:val="000000"/>
          <w:sz w:val="28"/>
          <w:szCs w:val="28"/>
          <w:lang w:eastAsia="ru-RU"/>
        </w:rPr>
        <w:t>Показатели эффективност</w:t>
      </w:r>
      <w:r>
        <w:rPr>
          <w:rFonts w:ascii="Times New Roman" w:eastAsia="Times New Roman" w:hAnsi="Times New Roman" w:cs="Times New Roman"/>
          <w:color w:val="000000"/>
          <w:sz w:val="28"/>
          <w:szCs w:val="28"/>
          <w:lang w:eastAsia="ru-RU"/>
        </w:rPr>
        <w:t>и использования основных фондов предприятия за 2014-2016</w:t>
      </w:r>
      <w:r w:rsidRPr="009F3AB9">
        <w:rPr>
          <w:rFonts w:ascii="Times New Roman" w:eastAsia="Times New Roman" w:hAnsi="Times New Roman" w:cs="Times New Roman"/>
          <w:color w:val="000000"/>
          <w:sz w:val="28"/>
          <w:szCs w:val="28"/>
          <w:lang w:eastAsia="ru-RU"/>
        </w:rPr>
        <w:t xml:space="preserve"> гг.</w:t>
      </w:r>
    </w:p>
    <w:tbl>
      <w:tblPr>
        <w:tblW w:w="0" w:type="auto"/>
        <w:tblInd w:w="40" w:type="dxa"/>
        <w:tblLayout w:type="fixed"/>
        <w:tblCellMar>
          <w:left w:w="40" w:type="dxa"/>
          <w:right w:w="40" w:type="dxa"/>
        </w:tblCellMar>
        <w:tblLook w:val="0000" w:firstRow="0" w:lastRow="0" w:firstColumn="0" w:lastColumn="0" w:noHBand="0" w:noVBand="0"/>
      </w:tblPr>
      <w:tblGrid>
        <w:gridCol w:w="2977"/>
        <w:gridCol w:w="1040"/>
        <w:gridCol w:w="1037"/>
        <w:gridCol w:w="1267"/>
        <w:gridCol w:w="1334"/>
        <w:gridCol w:w="1402"/>
      </w:tblGrid>
      <w:tr w:rsidR="00B46B33" w:rsidRPr="00B3633C" w:rsidTr="00600403">
        <w:trPr>
          <w:trHeight w:hRule="exact" w:val="523"/>
        </w:trPr>
        <w:tc>
          <w:tcPr>
            <w:tcW w:w="2977" w:type="dxa"/>
            <w:tcBorders>
              <w:top w:val="single" w:sz="6" w:space="0" w:color="auto"/>
              <w:left w:val="single" w:sz="6" w:space="0" w:color="auto"/>
              <w:bottom w:val="nil"/>
              <w:right w:val="single" w:sz="6" w:space="0" w:color="auto"/>
            </w:tcBorders>
            <w:shd w:val="clear" w:color="auto" w:fill="FFFFFF"/>
          </w:tcPr>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r w:rsidRPr="00B3633C">
              <w:rPr>
                <w:rFonts w:ascii="Times New Roman" w:hAnsi="Times New Roman" w:cs="Times New Roman"/>
                <w:sz w:val="28"/>
                <w:szCs w:val="28"/>
              </w:rPr>
              <w:t>Коэффициент</w:t>
            </w:r>
          </w:p>
        </w:tc>
        <w:tc>
          <w:tcPr>
            <w:tcW w:w="1040" w:type="dxa"/>
            <w:tcBorders>
              <w:top w:val="single" w:sz="6" w:space="0" w:color="auto"/>
              <w:left w:val="single" w:sz="6" w:space="0" w:color="auto"/>
              <w:bottom w:val="nil"/>
              <w:right w:val="single" w:sz="6" w:space="0" w:color="auto"/>
            </w:tcBorders>
            <w:shd w:val="clear" w:color="auto" w:fill="FFFFFF"/>
          </w:tcPr>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r>
              <w:rPr>
                <w:rFonts w:ascii="Times New Roman" w:hAnsi="Times New Roman" w:cs="Times New Roman"/>
                <w:sz w:val="28"/>
                <w:szCs w:val="28"/>
              </w:rPr>
              <w:t>2014</w:t>
            </w:r>
            <w:r w:rsidRPr="00B3633C">
              <w:rPr>
                <w:rFonts w:ascii="Times New Roman" w:hAnsi="Times New Roman" w:cs="Times New Roman"/>
                <w:sz w:val="28"/>
                <w:szCs w:val="28"/>
              </w:rPr>
              <w:t>г.</w:t>
            </w:r>
          </w:p>
        </w:tc>
        <w:tc>
          <w:tcPr>
            <w:tcW w:w="1037" w:type="dxa"/>
            <w:tcBorders>
              <w:top w:val="single" w:sz="6" w:space="0" w:color="auto"/>
              <w:left w:val="single" w:sz="6" w:space="0" w:color="auto"/>
              <w:bottom w:val="nil"/>
              <w:right w:val="single" w:sz="6" w:space="0" w:color="auto"/>
            </w:tcBorders>
            <w:shd w:val="clear" w:color="auto" w:fill="FFFFFF"/>
          </w:tcPr>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r>
              <w:rPr>
                <w:rFonts w:ascii="Times New Roman" w:hAnsi="Times New Roman" w:cs="Times New Roman"/>
                <w:sz w:val="28"/>
                <w:szCs w:val="28"/>
              </w:rPr>
              <w:t>2015</w:t>
            </w:r>
            <w:r w:rsidRPr="00B3633C">
              <w:rPr>
                <w:rFonts w:ascii="Times New Roman" w:hAnsi="Times New Roman" w:cs="Times New Roman"/>
                <w:sz w:val="28"/>
                <w:szCs w:val="28"/>
              </w:rPr>
              <w:t>г.</w:t>
            </w:r>
          </w:p>
        </w:tc>
        <w:tc>
          <w:tcPr>
            <w:tcW w:w="1267" w:type="dxa"/>
            <w:tcBorders>
              <w:top w:val="single" w:sz="6" w:space="0" w:color="auto"/>
              <w:left w:val="single" w:sz="6" w:space="0" w:color="auto"/>
              <w:bottom w:val="nil"/>
              <w:right w:val="single" w:sz="6" w:space="0" w:color="auto"/>
            </w:tcBorders>
            <w:shd w:val="clear" w:color="auto" w:fill="FFFFFF"/>
          </w:tcPr>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r>
              <w:rPr>
                <w:rFonts w:ascii="Times New Roman" w:hAnsi="Times New Roman" w:cs="Times New Roman"/>
                <w:sz w:val="28"/>
                <w:szCs w:val="28"/>
              </w:rPr>
              <w:t>2016</w:t>
            </w:r>
            <w:r w:rsidRPr="00B3633C">
              <w:rPr>
                <w:rFonts w:ascii="Times New Roman" w:hAnsi="Times New Roman" w:cs="Times New Roman"/>
                <w:sz w:val="28"/>
                <w:szCs w:val="28"/>
              </w:rPr>
              <w:t>г.</w:t>
            </w:r>
          </w:p>
        </w:tc>
        <w:tc>
          <w:tcPr>
            <w:tcW w:w="2736" w:type="dxa"/>
            <w:gridSpan w:val="2"/>
            <w:tcBorders>
              <w:top w:val="single" w:sz="6" w:space="0" w:color="auto"/>
              <w:left w:val="single" w:sz="6" w:space="0" w:color="auto"/>
              <w:bottom w:val="single" w:sz="6" w:space="0" w:color="auto"/>
              <w:right w:val="single" w:sz="6" w:space="0" w:color="auto"/>
            </w:tcBorders>
            <w:shd w:val="clear" w:color="auto" w:fill="FFFFFF"/>
          </w:tcPr>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r w:rsidRPr="00B3633C">
              <w:rPr>
                <w:rFonts w:ascii="Times New Roman" w:hAnsi="Times New Roman" w:cs="Times New Roman"/>
                <w:sz w:val="28"/>
                <w:szCs w:val="28"/>
              </w:rPr>
              <w:t>Отклонение (+,-)</w:t>
            </w:r>
          </w:p>
        </w:tc>
      </w:tr>
      <w:tr w:rsidR="00B46B33" w:rsidRPr="00B3633C" w:rsidTr="00600403">
        <w:trPr>
          <w:trHeight w:hRule="exact" w:val="989"/>
        </w:trPr>
        <w:tc>
          <w:tcPr>
            <w:tcW w:w="2977" w:type="dxa"/>
            <w:tcBorders>
              <w:top w:val="nil"/>
              <w:left w:val="single" w:sz="6" w:space="0" w:color="auto"/>
              <w:bottom w:val="single" w:sz="6" w:space="0" w:color="auto"/>
              <w:right w:val="single" w:sz="6" w:space="0" w:color="auto"/>
            </w:tcBorders>
            <w:shd w:val="clear" w:color="auto" w:fill="FFFFFF"/>
          </w:tcPr>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p>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p>
        </w:tc>
        <w:tc>
          <w:tcPr>
            <w:tcW w:w="1040" w:type="dxa"/>
            <w:tcBorders>
              <w:top w:val="nil"/>
              <w:left w:val="single" w:sz="6" w:space="0" w:color="auto"/>
              <w:bottom w:val="single" w:sz="6" w:space="0" w:color="auto"/>
              <w:right w:val="single" w:sz="6" w:space="0" w:color="auto"/>
            </w:tcBorders>
            <w:shd w:val="clear" w:color="auto" w:fill="FFFFFF"/>
          </w:tcPr>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p>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p>
        </w:tc>
        <w:tc>
          <w:tcPr>
            <w:tcW w:w="1037" w:type="dxa"/>
            <w:tcBorders>
              <w:top w:val="nil"/>
              <w:left w:val="single" w:sz="6" w:space="0" w:color="auto"/>
              <w:bottom w:val="single" w:sz="6" w:space="0" w:color="auto"/>
              <w:right w:val="single" w:sz="6" w:space="0" w:color="auto"/>
            </w:tcBorders>
            <w:shd w:val="clear" w:color="auto" w:fill="FFFFFF"/>
          </w:tcPr>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p>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p>
        </w:tc>
        <w:tc>
          <w:tcPr>
            <w:tcW w:w="1267" w:type="dxa"/>
            <w:tcBorders>
              <w:top w:val="nil"/>
              <w:left w:val="single" w:sz="6" w:space="0" w:color="auto"/>
              <w:bottom w:val="single" w:sz="6" w:space="0" w:color="auto"/>
              <w:right w:val="single" w:sz="6" w:space="0" w:color="auto"/>
            </w:tcBorders>
            <w:shd w:val="clear" w:color="auto" w:fill="FFFFFF"/>
          </w:tcPr>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p>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r>
              <w:rPr>
                <w:rFonts w:ascii="Times New Roman" w:hAnsi="Times New Roman" w:cs="Times New Roman"/>
                <w:sz w:val="28"/>
                <w:szCs w:val="28"/>
              </w:rPr>
              <w:t>2015 к 2014</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r>
              <w:rPr>
                <w:rFonts w:ascii="Times New Roman" w:hAnsi="Times New Roman" w:cs="Times New Roman"/>
                <w:sz w:val="28"/>
                <w:szCs w:val="28"/>
              </w:rPr>
              <w:t>2016 к 2015</w:t>
            </w:r>
          </w:p>
        </w:tc>
      </w:tr>
      <w:tr w:rsidR="00B46B33" w:rsidRPr="00B3633C" w:rsidTr="00600403">
        <w:trPr>
          <w:trHeight w:hRule="exact" w:val="821"/>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r>
              <w:rPr>
                <w:rFonts w:ascii="Times New Roman" w:hAnsi="Times New Roman" w:cs="Times New Roman"/>
                <w:sz w:val="28"/>
                <w:szCs w:val="28"/>
              </w:rPr>
              <w:t>Фондоотдача</w:t>
            </w: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0,86</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0,81</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0,72</w:t>
            </w:r>
          </w:p>
        </w:tc>
        <w:tc>
          <w:tcPr>
            <w:tcW w:w="1334"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-0,05</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-0,09</w:t>
            </w:r>
          </w:p>
        </w:tc>
      </w:tr>
      <w:tr w:rsidR="00B46B33" w:rsidRPr="00B3633C" w:rsidTr="00600403">
        <w:trPr>
          <w:trHeight w:hRule="exact" w:val="97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r>
              <w:rPr>
                <w:rFonts w:ascii="Times New Roman" w:hAnsi="Times New Roman" w:cs="Times New Roman"/>
                <w:sz w:val="28"/>
                <w:szCs w:val="28"/>
              </w:rPr>
              <w:lastRenderedPageBreak/>
              <w:t>Фондоемкость</w:t>
            </w: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1,15</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1,24  '</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1,38</w:t>
            </w:r>
          </w:p>
        </w:tc>
        <w:tc>
          <w:tcPr>
            <w:tcW w:w="1334"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0,09</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0,14</w:t>
            </w:r>
          </w:p>
        </w:tc>
      </w:tr>
      <w:tr w:rsidR="00B46B33" w:rsidRPr="00B3633C" w:rsidTr="00600403">
        <w:trPr>
          <w:trHeight w:hRule="exact" w:val="97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r>
              <w:rPr>
                <w:rFonts w:ascii="Times New Roman" w:hAnsi="Times New Roman" w:cs="Times New Roman"/>
                <w:sz w:val="28"/>
                <w:szCs w:val="28"/>
              </w:rPr>
              <w:t>Фондорентабельнось</w:t>
            </w: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0,06</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-0,001</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0,012</w:t>
            </w:r>
          </w:p>
        </w:tc>
        <w:tc>
          <w:tcPr>
            <w:tcW w:w="1334"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-0,061</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0,013</w:t>
            </w:r>
          </w:p>
        </w:tc>
      </w:tr>
      <w:tr w:rsidR="00B46B33" w:rsidRPr="00B3633C" w:rsidTr="00600403">
        <w:trPr>
          <w:trHeight w:hRule="exact" w:val="922"/>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46B33" w:rsidRPr="00B3633C" w:rsidRDefault="00B46B33" w:rsidP="00600403">
            <w:pPr>
              <w:shd w:val="clear" w:color="auto" w:fill="FFFFFF"/>
              <w:spacing w:after="0" w:line="360" w:lineRule="auto"/>
              <w:contextualSpacing/>
              <w:jc w:val="both"/>
              <w:rPr>
                <w:rFonts w:ascii="Times New Roman" w:hAnsi="Times New Roman" w:cs="Times New Roman"/>
                <w:sz w:val="28"/>
              </w:rPr>
            </w:pPr>
            <w:r w:rsidRPr="00B3633C">
              <w:rPr>
                <w:rFonts w:ascii="Times New Roman" w:hAnsi="Times New Roman" w:cs="Times New Roman"/>
                <w:sz w:val="28"/>
                <w:szCs w:val="28"/>
              </w:rPr>
              <w:t>Фондовооруженность</w:t>
            </w: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883,3-</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940</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847,17</w:t>
            </w:r>
          </w:p>
        </w:tc>
        <w:tc>
          <w:tcPr>
            <w:tcW w:w="1334"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56,7</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B3633C" w:rsidRDefault="00B46B33" w:rsidP="00600403">
            <w:pPr>
              <w:shd w:val="clear" w:color="auto" w:fill="FFFFFF"/>
              <w:spacing w:after="0" w:line="360" w:lineRule="auto"/>
              <w:contextualSpacing/>
              <w:jc w:val="center"/>
              <w:rPr>
                <w:rFonts w:ascii="Times New Roman" w:hAnsi="Times New Roman" w:cs="Times New Roman"/>
                <w:sz w:val="28"/>
              </w:rPr>
            </w:pPr>
            <w:r w:rsidRPr="00B3633C">
              <w:rPr>
                <w:rFonts w:ascii="Times New Roman" w:hAnsi="Times New Roman" w:cs="Times New Roman"/>
                <w:sz w:val="28"/>
                <w:szCs w:val="28"/>
              </w:rPr>
              <w:t>-92,83</w:t>
            </w:r>
          </w:p>
        </w:tc>
      </w:tr>
    </w:tbl>
    <w:p w:rsidR="00B46B33" w:rsidRDefault="00B46B33" w:rsidP="00B46B33">
      <w:pPr>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Источник: составлено автором на основании отчетности</w: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Такая динамика показателей указывает на уменьшение </w:t>
      </w:r>
      <w:r w:rsidRPr="009F3AB9">
        <w:rPr>
          <w:rFonts w:ascii="Times New Roman" w:eastAsia="Times New Roman" w:hAnsi="Times New Roman" w:cs="Times New Roman"/>
          <w:color w:val="000000"/>
          <w:sz w:val="28"/>
          <w:szCs w:val="28"/>
          <w:lang w:eastAsia="ru-RU"/>
        </w:rPr>
        <w:t>эффективности использования основных средств предприятия и является</w:t>
      </w:r>
      <w:r>
        <w:rPr>
          <w:rFonts w:ascii="Times New Roman" w:eastAsia="Times New Roman" w:hAnsi="Times New Roman" w:cs="Times New Roman"/>
          <w:color w:val="000000"/>
          <w:sz w:val="28"/>
          <w:szCs w:val="28"/>
          <w:lang w:eastAsia="ru-RU"/>
        </w:rPr>
        <w:t xml:space="preserve"> </w:t>
      </w:r>
      <w:r w:rsidRPr="009F3AB9">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гативным фактом в финансово-экономической </w:t>
      </w:r>
      <w:r w:rsidRPr="009F3AB9">
        <w:rPr>
          <w:rFonts w:ascii="Times New Roman" w:eastAsia="Times New Roman" w:hAnsi="Times New Roman" w:cs="Times New Roman"/>
          <w:color w:val="000000"/>
          <w:sz w:val="28"/>
          <w:szCs w:val="28"/>
          <w:lang w:eastAsia="ru-RU"/>
        </w:rPr>
        <w:t>деятельности</w:t>
      </w:r>
      <w:r>
        <w:rPr>
          <w:rFonts w:ascii="Times New Roman" w:eastAsia="Times New Roman" w:hAnsi="Times New Roman" w:cs="Times New Roman"/>
          <w:color w:val="000000"/>
          <w:sz w:val="28"/>
          <w:szCs w:val="28"/>
          <w:lang w:eastAsia="ru-RU"/>
        </w:rPr>
        <w:t xml:space="preserve"> </w:t>
      </w:r>
      <w:r w:rsidRPr="009F3AB9">
        <w:rPr>
          <w:rFonts w:ascii="Times New Roman" w:eastAsia="Times New Roman" w:hAnsi="Times New Roman" w:cs="Times New Roman"/>
          <w:color w:val="000000"/>
          <w:sz w:val="28"/>
          <w:szCs w:val="28"/>
          <w:lang w:eastAsia="ru-RU"/>
        </w:rPr>
        <w:t>предприятия в целом.</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Проведенный анализ показал положительную динамику показателей использования </w:t>
      </w:r>
      <w:r w:rsidRPr="009F3AB9">
        <w:rPr>
          <w:rFonts w:ascii="Times New Roman" w:eastAsia="Times New Roman" w:hAnsi="Times New Roman" w:cs="Times New Roman"/>
          <w:color w:val="000000"/>
          <w:sz w:val="28"/>
          <w:szCs w:val="28"/>
          <w:lang w:eastAsia="ru-RU"/>
        </w:rPr>
        <w:t>основных фондов ООО «Ассортимент». Можно отметить, что в течение</w:t>
      </w:r>
      <w:r>
        <w:rPr>
          <w:rFonts w:ascii="Times New Roman" w:eastAsia="Times New Roman" w:hAnsi="Times New Roman" w:cs="Times New Roman"/>
          <w:color w:val="000000"/>
          <w:sz w:val="28"/>
          <w:szCs w:val="28"/>
          <w:lang w:eastAsia="ru-RU"/>
        </w:rPr>
        <w:t xml:space="preserve"> исследуемого периода </w:t>
      </w:r>
      <w:r w:rsidRPr="009F3AB9">
        <w:rPr>
          <w:rFonts w:ascii="Times New Roman" w:eastAsia="Times New Roman" w:hAnsi="Times New Roman" w:cs="Times New Roman"/>
          <w:color w:val="000000"/>
          <w:sz w:val="28"/>
          <w:szCs w:val="28"/>
          <w:lang w:eastAsia="ru-RU"/>
        </w:rPr>
        <w:t>наблю</w:t>
      </w:r>
      <w:r>
        <w:rPr>
          <w:rFonts w:ascii="Times New Roman" w:eastAsia="Times New Roman" w:hAnsi="Times New Roman" w:cs="Times New Roman"/>
          <w:color w:val="000000"/>
          <w:sz w:val="28"/>
          <w:szCs w:val="28"/>
          <w:lang w:eastAsia="ru-RU"/>
        </w:rPr>
        <w:t xml:space="preserve">дается увеличение стоимости </w:t>
      </w:r>
      <w:r w:rsidRPr="009F3AB9">
        <w:rPr>
          <w:rFonts w:ascii="Times New Roman" w:eastAsia="Times New Roman" w:hAnsi="Times New Roman" w:cs="Times New Roman"/>
          <w:color w:val="000000"/>
          <w:sz w:val="28"/>
          <w:szCs w:val="28"/>
          <w:lang w:eastAsia="ru-RU"/>
        </w:rPr>
        <w:t>основных</w:t>
      </w:r>
      <w:r>
        <w:rPr>
          <w:rFonts w:ascii="Times New Roman" w:eastAsia="Times New Roman" w:hAnsi="Times New Roman" w:cs="Times New Roman"/>
          <w:color w:val="000000"/>
          <w:sz w:val="28"/>
          <w:szCs w:val="28"/>
          <w:lang w:eastAsia="ru-RU"/>
        </w:rPr>
        <w:t xml:space="preserve"> фондов. Это позволяет говорить о том, что </w:t>
      </w:r>
      <w:r w:rsidRPr="009F3AB9">
        <w:rPr>
          <w:rFonts w:ascii="Times New Roman" w:eastAsia="Times New Roman" w:hAnsi="Times New Roman" w:cs="Times New Roman"/>
          <w:color w:val="000000"/>
          <w:sz w:val="28"/>
          <w:szCs w:val="28"/>
          <w:lang w:eastAsia="ru-RU"/>
        </w:rPr>
        <w:t>использование</w:t>
      </w:r>
      <w:r>
        <w:rPr>
          <w:rFonts w:ascii="Times New Roman" w:eastAsia="Times New Roman" w:hAnsi="Times New Roman" w:cs="Times New Roman"/>
          <w:color w:val="000000"/>
          <w:sz w:val="28"/>
          <w:szCs w:val="28"/>
          <w:lang w:eastAsia="ru-RU"/>
        </w:rPr>
        <w:t xml:space="preserve"> п</w:t>
      </w:r>
      <w:r w:rsidRPr="009F3AB9">
        <w:rPr>
          <w:rFonts w:ascii="Times New Roman" w:eastAsia="Times New Roman" w:hAnsi="Times New Roman" w:cs="Times New Roman"/>
          <w:color w:val="000000"/>
          <w:sz w:val="28"/>
          <w:szCs w:val="28"/>
          <w:lang w:eastAsia="ru-RU"/>
        </w:rPr>
        <w:t>роизводственны</w:t>
      </w:r>
      <w:r>
        <w:rPr>
          <w:rFonts w:ascii="Times New Roman" w:eastAsia="Times New Roman" w:hAnsi="Times New Roman" w:cs="Times New Roman"/>
          <w:color w:val="000000"/>
          <w:sz w:val="28"/>
          <w:szCs w:val="28"/>
          <w:lang w:eastAsia="ru-RU"/>
        </w:rPr>
        <w:t xml:space="preserve">х фондов происходит эффективно. Далее анализируем, какие изменения произошли в структуре </w:t>
      </w:r>
      <w:r w:rsidRPr="009F3AB9">
        <w:rPr>
          <w:rFonts w:ascii="Times New Roman" w:eastAsia="Times New Roman" w:hAnsi="Times New Roman" w:cs="Times New Roman"/>
          <w:color w:val="000000"/>
          <w:sz w:val="28"/>
          <w:szCs w:val="28"/>
          <w:lang w:eastAsia="ru-RU"/>
        </w:rPr>
        <w:t>собственного и заемно</w:t>
      </w:r>
      <w:r>
        <w:rPr>
          <w:rFonts w:ascii="Times New Roman" w:eastAsia="Times New Roman" w:hAnsi="Times New Roman" w:cs="Times New Roman"/>
          <w:color w:val="000000"/>
          <w:sz w:val="28"/>
          <w:szCs w:val="28"/>
          <w:lang w:eastAsia="ru-RU"/>
        </w:rPr>
        <w:t>го капитала (табл.3.6</w:t>
      </w:r>
      <w:r w:rsidRPr="009F3AB9">
        <w:rPr>
          <w:rFonts w:ascii="Times New Roman" w:eastAsia="Times New Roman" w:hAnsi="Times New Roman" w:cs="Times New Roman"/>
          <w:color w:val="000000"/>
          <w:sz w:val="28"/>
          <w:szCs w:val="28"/>
          <w:lang w:eastAsia="ru-RU"/>
        </w:rPr>
        <w:t>).</w:t>
      </w:r>
    </w:p>
    <w:p w:rsidR="00B46B33" w:rsidRDefault="00B46B33" w:rsidP="00B46B33">
      <w:pPr>
        <w:spacing w:after="0" w:line="360" w:lineRule="auto"/>
        <w:ind w:firstLine="726"/>
        <w:contextualSpacing/>
        <w:jc w:val="center"/>
        <w:rPr>
          <w:rFonts w:ascii="Times New Roman" w:eastAsia="Times New Roman" w:hAnsi="Times New Roman" w:cs="Times New Roman"/>
          <w:color w:val="000000"/>
          <w:sz w:val="28"/>
          <w:szCs w:val="28"/>
          <w:lang w:eastAsia="ru-RU"/>
        </w:rPr>
      </w:pPr>
    </w:p>
    <w:p w:rsidR="00B46B33" w:rsidRPr="009F3AB9" w:rsidRDefault="00B46B33" w:rsidP="00B46B33">
      <w:pPr>
        <w:spacing w:after="0" w:line="360" w:lineRule="auto"/>
        <w:ind w:firstLine="726"/>
        <w:contextualSpacing/>
        <w:jc w:val="center"/>
        <w:rPr>
          <w:rFonts w:ascii="Times New Roman" w:eastAsia="Times New Roman" w:hAnsi="Times New Roman" w:cs="Times New Roman"/>
          <w:color w:val="000000"/>
          <w:sz w:val="28"/>
          <w:szCs w:val="28"/>
          <w:lang w:eastAsia="ru-RU"/>
        </w:rPr>
      </w:pPr>
      <w:r w:rsidRPr="009F3AB9">
        <w:rPr>
          <w:rFonts w:ascii="Times New Roman" w:eastAsia="Times New Roman" w:hAnsi="Times New Roman" w:cs="Times New Roman"/>
          <w:color w:val="000000"/>
          <w:sz w:val="28"/>
          <w:szCs w:val="28"/>
          <w:lang w:eastAsia="ru-RU"/>
        </w:rPr>
        <w:t xml:space="preserve">Таблица </w:t>
      </w:r>
      <w:r>
        <w:rPr>
          <w:rFonts w:ascii="Times New Roman" w:eastAsia="Times New Roman" w:hAnsi="Times New Roman" w:cs="Times New Roman"/>
          <w:color w:val="000000"/>
          <w:sz w:val="28"/>
          <w:szCs w:val="28"/>
          <w:lang w:eastAsia="ru-RU"/>
        </w:rPr>
        <w:t xml:space="preserve">2.6 </w:t>
      </w:r>
      <w:r w:rsidRPr="009F3AB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F3AB9">
        <w:rPr>
          <w:rFonts w:ascii="Times New Roman" w:eastAsia="Times New Roman" w:hAnsi="Times New Roman" w:cs="Times New Roman"/>
          <w:color w:val="000000"/>
          <w:sz w:val="28"/>
          <w:szCs w:val="28"/>
          <w:lang w:eastAsia="ru-RU"/>
        </w:rPr>
        <w:t xml:space="preserve">Динамика структуры капитала </w:t>
      </w:r>
      <w:r>
        <w:rPr>
          <w:rFonts w:ascii="Times New Roman" w:eastAsia="Times New Roman" w:hAnsi="Times New Roman" w:cs="Times New Roman"/>
          <w:color w:val="000000"/>
          <w:sz w:val="28"/>
          <w:szCs w:val="28"/>
          <w:lang w:eastAsia="ru-RU"/>
        </w:rPr>
        <w:t>ООО «Ассортимент» 2014-2016</w:t>
      </w:r>
      <w:r w:rsidRPr="009F3AB9">
        <w:rPr>
          <w:rFonts w:ascii="Times New Roman" w:eastAsia="Times New Roman" w:hAnsi="Times New Roman" w:cs="Times New Roman"/>
          <w:color w:val="000000"/>
          <w:sz w:val="28"/>
          <w:szCs w:val="28"/>
          <w:lang w:eastAsia="ru-RU"/>
        </w:rPr>
        <w:t xml:space="preserve"> гг</w:t>
      </w:r>
      <w:r>
        <w:rPr>
          <w:rFonts w:ascii="Times New Roman" w:eastAsia="Times New Roman" w:hAnsi="Times New Roman" w:cs="Times New Roman"/>
          <w:color w:val="000000"/>
          <w:sz w:val="28"/>
          <w:szCs w:val="28"/>
          <w:lang w:eastAsia="ru-RU"/>
        </w:rPr>
        <w:t>.</w:t>
      </w:r>
    </w:p>
    <w:tbl>
      <w:tblPr>
        <w:tblW w:w="9874" w:type="dxa"/>
        <w:tblInd w:w="40" w:type="dxa"/>
        <w:tblLayout w:type="fixed"/>
        <w:tblCellMar>
          <w:left w:w="40" w:type="dxa"/>
          <w:right w:w="40" w:type="dxa"/>
        </w:tblCellMar>
        <w:tblLook w:val="0000" w:firstRow="0" w:lastRow="0" w:firstColumn="0" w:lastColumn="0" w:noHBand="0" w:noVBand="0"/>
      </w:tblPr>
      <w:tblGrid>
        <w:gridCol w:w="1701"/>
        <w:gridCol w:w="851"/>
        <w:gridCol w:w="850"/>
        <w:gridCol w:w="993"/>
        <w:gridCol w:w="850"/>
        <w:gridCol w:w="992"/>
        <w:gridCol w:w="851"/>
        <w:gridCol w:w="992"/>
        <w:gridCol w:w="851"/>
        <w:gridCol w:w="943"/>
      </w:tblGrid>
      <w:tr w:rsidR="00B46B33" w:rsidRPr="00C44A43" w:rsidTr="00600403">
        <w:trPr>
          <w:trHeight w:hRule="exact" w:val="830"/>
        </w:trPr>
        <w:tc>
          <w:tcPr>
            <w:tcW w:w="1701" w:type="dxa"/>
            <w:vMerge w:val="restart"/>
            <w:tcBorders>
              <w:top w:val="single" w:sz="6" w:space="0" w:color="auto"/>
              <w:left w:val="single" w:sz="6" w:space="0" w:color="auto"/>
              <w:right w:val="single" w:sz="6" w:space="0" w:color="auto"/>
            </w:tcBorders>
            <w:shd w:val="clear" w:color="auto" w:fill="FFFFFF"/>
            <w:vAlign w:val="center"/>
          </w:tcPr>
          <w:p w:rsidR="00B46B33" w:rsidRPr="00C44A43" w:rsidRDefault="00B46B33" w:rsidP="00600403">
            <w:pPr>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Источник</w:t>
            </w:r>
          </w:p>
          <w:p w:rsidR="00B46B33" w:rsidRPr="00C44A43" w:rsidRDefault="00B46B33" w:rsidP="00600403">
            <w:pPr>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капитала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2014</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2015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2016</w:t>
            </w:r>
          </w:p>
        </w:tc>
        <w:tc>
          <w:tcPr>
            <w:tcW w:w="2786" w:type="dxa"/>
            <w:gridSpan w:val="3"/>
            <w:tcBorders>
              <w:top w:val="single" w:sz="6" w:space="0" w:color="auto"/>
              <w:left w:val="single" w:sz="6" w:space="0" w:color="auto"/>
              <w:bottom w:val="single" w:sz="6" w:space="0" w:color="auto"/>
              <w:right w:val="single" w:sz="6" w:space="0" w:color="auto"/>
            </w:tcBorders>
            <w:shd w:val="clear" w:color="auto" w:fill="FFFFFF"/>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Изменения (+,</w:t>
            </w:r>
            <w:r w:rsidRPr="00C44A43">
              <w:rPr>
                <w:rFonts w:ascii="Times New Roman" w:hAnsi="Times New Roman" w:cs="Times New Roman"/>
                <w:sz w:val="28"/>
                <w:szCs w:val="28"/>
              </w:rPr>
              <w:t>)</w:t>
            </w:r>
          </w:p>
        </w:tc>
      </w:tr>
      <w:tr w:rsidR="00B46B33" w:rsidRPr="00C44A43" w:rsidTr="00600403">
        <w:trPr>
          <w:trHeight w:hRule="exact" w:val="937"/>
        </w:trPr>
        <w:tc>
          <w:tcPr>
            <w:tcW w:w="1701" w:type="dxa"/>
            <w:vMerge/>
            <w:tcBorders>
              <w:left w:val="single" w:sz="6" w:space="0" w:color="auto"/>
              <w:bottom w:val="single" w:sz="4" w:space="0" w:color="auto"/>
              <w:right w:val="single" w:sz="6" w:space="0" w:color="auto"/>
            </w:tcBorders>
            <w:shd w:val="clear" w:color="auto" w:fill="FFFFFF"/>
          </w:tcPr>
          <w:p w:rsidR="00B46B33" w:rsidRPr="00C44A43" w:rsidRDefault="00B46B33" w:rsidP="00600403">
            <w:pPr>
              <w:spacing w:after="0" w:line="240" w:lineRule="auto"/>
              <w:contextualSpacing/>
              <w:rPr>
                <w:rFonts w:ascii="Times New Roman" w:hAnsi="Times New Roman" w:cs="Times New Roman"/>
                <w:sz w:val="28"/>
                <w:szCs w:val="28"/>
              </w:rPr>
            </w:pP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B46B33" w:rsidRPr="00C44A43" w:rsidRDefault="00B46B33" w:rsidP="00600403">
            <w:pPr>
              <w:shd w:val="clear" w:color="auto" w:fill="FFFFFF"/>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w:t>
            </w:r>
            <w:r w:rsidRPr="00C44A43">
              <w:rPr>
                <w:rFonts w:ascii="Times New Roman" w:hAnsi="Times New Roman" w:cs="Times New Roman"/>
                <w:sz w:val="28"/>
                <w:szCs w:val="28"/>
              </w:rPr>
              <w:t>ыс. руб</w:t>
            </w:r>
            <w:r>
              <w:rPr>
                <w:rFonts w:ascii="Times New Roman" w:hAnsi="Times New Roman" w:cs="Times New Roman"/>
                <w:sz w:val="28"/>
                <w:szCs w:val="28"/>
              </w:rPr>
              <w:t>.</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46B33" w:rsidRPr="00C44A43" w:rsidRDefault="00B46B33" w:rsidP="00600403">
            <w:pPr>
              <w:shd w:val="clear" w:color="auto" w:fill="FFFFFF"/>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Уд вес</w:t>
            </w:r>
            <w:r w:rsidRPr="00C44A43">
              <w:rPr>
                <w:rFonts w:ascii="Times New Roman" w:hAnsi="Times New Roman" w:cs="Times New Roman"/>
                <w:sz w:val="28"/>
                <w:szCs w:val="28"/>
              </w:rPr>
              <w:t>,</w:t>
            </w:r>
            <w:r>
              <w:rPr>
                <w:rFonts w:ascii="Times New Roman" w:hAnsi="Times New Roman" w:cs="Times New Roman"/>
                <w:sz w:val="28"/>
                <w:szCs w:val="28"/>
              </w:rPr>
              <w:t xml:space="preserve"> %</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B46B33" w:rsidRPr="00C44A43" w:rsidRDefault="00B46B33" w:rsidP="00600403">
            <w:pPr>
              <w:shd w:val="clear" w:color="auto" w:fill="FFFFFF"/>
              <w:spacing w:after="0" w:line="240" w:lineRule="auto"/>
              <w:contextualSpacing/>
              <w:jc w:val="both"/>
              <w:rPr>
                <w:rFonts w:ascii="Times New Roman" w:hAnsi="Times New Roman" w:cs="Times New Roman"/>
                <w:sz w:val="28"/>
                <w:szCs w:val="28"/>
              </w:rPr>
            </w:pPr>
            <w:r w:rsidRPr="00C44A43">
              <w:rPr>
                <w:rFonts w:ascii="Times New Roman" w:hAnsi="Times New Roman" w:cs="Times New Roman"/>
                <w:sz w:val="28"/>
                <w:szCs w:val="28"/>
              </w:rPr>
              <w:t>тыс. руб.</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46B33" w:rsidRPr="00C44A43" w:rsidRDefault="00B46B33" w:rsidP="00600403">
            <w:pPr>
              <w:shd w:val="clear" w:color="auto" w:fill="FFFFFF"/>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Уд вес</w:t>
            </w:r>
            <w:r w:rsidRPr="00C44A43">
              <w:rPr>
                <w:rFonts w:ascii="Times New Roman" w:hAnsi="Times New Roman" w:cs="Times New Roman"/>
                <w:sz w:val="28"/>
                <w:szCs w:val="28"/>
              </w:rPr>
              <w:t>,</w:t>
            </w:r>
            <w:r>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B46B33" w:rsidRPr="00C44A43" w:rsidRDefault="00B46B33" w:rsidP="00600403">
            <w:pPr>
              <w:shd w:val="clear" w:color="auto" w:fill="FFFFFF"/>
              <w:spacing w:after="0" w:line="240" w:lineRule="auto"/>
              <w:contextualSpacing/>
              <w:jc w:val="both"/>
              <w:rPr>
                <w:rFonts w:ascii="Times New Roman" w:hAnsi="Times New Roman" w:cs="Times New Roman"/>
                <w:sz w:val="28"/>
                <w:szCs w:val="28"/>
              </w:rPr>
            </w:pPr>
            <w:r w:rsidRPr="00C44A43">
              <w:rPr>
                <w:rFonts w:ascii="Times New Roman" w:hAnsi="Times New Roman" w:cs="Times New Roman"/>
                <w:sz w:val="28"/>
                <w:szCs w:val="28"/>
              </w:rPr>
              <w:t>тыс руб.</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B46B33" w:rsidRPr="00C44A43" w:rsidRDefault="00B46B33" w:rsidP="00600403">
            <w:pPr>
              <w:shd w:val="clear" w:color="auto" w:fill="FFFFFF"/>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Уд вес</w:t>
            </w:r>
            <w:r w:rsidRPr="00C44A43">
              <w:rPr>
                <w:rFonts w:ascii="Times New Roman" w:hAnsi="Times New Roman" w:cs="Times New Roman"/>
                <w:sz w:val="28"/>
                <w:szCs w:val="28"/>
              </w:rPr>
              <w:t>,</w:t>
            </w:r>
            <w:r>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B46B33" w:rsidRPr="00C44A43" w:rsidRDefault="00B46B33" w:rsidP="00600403">
            <w:pPr>
              <w:shd w:val="clear" w:color="auto" w:fill="FFFFFF"/>
              <w:spacing w:after="0" w:line="240" w:lineRule="auto"/>
              <w:contextualSpacing/>
              <w:jc w:val="both"/>
              <w:rPr>
                <w:rFonts w:ascii="Times New Roman" w:hAnsi="Times New Roman" w:cs="Times New Roman"/>
                <w:sz w:val="28"/>
                <w:szCs w:val="28"/>
              </w:rPr>
            </w:pPr>
            <w:r w:rsidRPr="00C44A43">
              <w:rPr>
                <w:rFonts w:ascii="Times New Roman" w:hAnsi="Times New Roman" w:cs="Times New Roman"/>
                <w:sz w:val="28"/>
                <w:szCs w:val="28"/>
              </w:rPr>
              <w:t>тыс. руб.</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B46B33" w:rsidRPr="00C44A43" w:rsidRDefault="00B46B33" w:rsidP="00600403">
            <w:pPr>
              <w:shd w:val="clear" w:color="auto" w:fill="FFFFFF"/>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Уд вес</w:t>
            </w:r>
            <w:r w:rsidRPr="00C44A43">
              <w:rPr>
                <w:rFonts w:ascii="Times New Roman" w:hAnsi="Times New Roman" w:cs="Times New Roman"/>
                <w:sz w:val="28"/>
                <w:szCs w:val="28"/>
              </w:rPr>
              <w:t>,</w:t>
            </w:r>
            <w:r>
              <w:rPr>
                <w:rFonts w:ascii="Times New Roman" w:hAnsi="Times New Roman" w:cs="Times New Roman"/>
                <w:sz w:val="28"/>
                <w:szCs w:val="28"/>
              </w:rPr>
              <w:t xml:space="preserve"> %</w:t>
            </w:r>
          </w:p>
        </w:tc>
        <w:tc>
          <w:tcPr>
            <w:tcW w:w="943" w:type="dxa"/>
            <w:tcBorders>
              <w:top w:val="single" w:sz="6" w:space="0" w:color="auto"/>
              <w:left w:val="single" w:sz="6" w:space="0" w:color="auto"/>
              <w:bottom w:val="single" w:sz="4" w:space="0" w:color="auto"/>
              <w:right w:val="single" w:sz="6" w:space="0" w:color="auto"/>
            </w:tcBorders>
            <w:shd w:val="clear" w:color="auto" w:fill="FFFFFF"/>
          </w:tcPr>
          <w:p w:rsidR="00B46B33" w:rsidRPr="00C44A43" w:rsidRDefault="00B46B33" w:rsidP="00600403">
            <w:pPr>
              <w:shd w:val="clear" w:color="auto" w:fill="FFFFFF"/>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темпы роста</w:t>
            </w:r>
          </w:p>
        </w:tc>
      </w:tr>
      <w:tr w:rsidR="00B46B33" w:rsidRPr="00C44A43" w:rsidTr="00600403">
        <w:trPr>
          <w:trHeight w:hRule="exact" w:val="739"/>
        </w:trPr>
        <w:tc>
          <w:tcPr>
            <w:tcW w:w="1701" w:type="dxa"/>
            <w:tcBorders>
              <w:top w:val="single" w:sz="6" w:space="0" w:color="auto"/>
              <w:left w:val="single" w:sz="6" w:space="0" w:color="auto"/>
              <w:bottom w:val="nil"/>
              <w:right w:val="single" w:sz="6" w:space="0" w:color="auto"/>
            </w:tcBorders>
            <w:shd w:val="clear" w:color="auto" w:fill="FFFFFF"/>
          </w:tcPr>
          <w:p w:rsidR="00B46B33" w:rsidRDefault="00B46B33" w:rsidP="00600403">
            <w:pPr>
              <w:shd w:val="clear" w:color="auto" w:fill="FFFFFF"/>
              <w:spacing w:after="0" w:line="240" w:lineRule="auto"/>
              <w:contextualSpacing/>
              <w:jc w:val="both"/>
              <w:rPr>
                <w:rFonts w:ascii="Times New Roman" w:hAnsi="Times New Roman" w:cs="Times New Roman"/>
                <w:sz w:val="28"/>
                <w:szCs w:val="28"/>
              </w:rPr>
            </w:pPr>
            <w:r w:rsidRPr="00C44A43">
              <w:rPr>
                <w:rFonts w:ascii="Times New Roman" w:hAnsi="Times New Roman" w:cs="Times New Roman"/>
                <w:sz w:val="28"/>
                <w:szCs w:val="28"/>
              </w:rPr>
              <w:t>Собствен</w:t>
            </w:r>
          </w:p>
          <w:p w:rsidR="00B46B33" w:rsidRPr="00C44A43" w:rsidRDefault="00B46B33" w:rsidP="00600403">
            <w:pPr>
              <w:shd w:val="clear" w:color="auto" w:fill="FFFFFF"/>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w:t>
            </w:r>
            <w:r w:rsidRPr="00C44A43">
              <w:rPr>
                <w:rFonts w:ascii="Times New Roman" w:hAnsi="Times New Roman" w:cs="Times New Roman"/>
                <w:sz w:val="28"/>
                <w:szCs w:val="28"/>
              </w:rPr>
              <w:t>ый</w:t>
            </w:r>
          </w:p>
        </w:tc>
        <w:tc>
          <w:tcPr>
            <w:tcW w:w="851" w:type="dxa"/>
            <w:tcBorders>
              <w:top w:val="single" w:sz="6" w:space="0" w:color="auto"/>
              <w:left w:val="single" w:sz="6" w:space="0" w:color="auto"/>
              <w:bottom w:val="nil"/>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1471 6</w:t>
            </w:r>
          </w:p>
        </w:tc>
        <w:tc>
          <w:tcPr>
            <w:tcW w:w="850" w:type="dxa"/>
            <w:tcBorders>
              <w:top w:val="single" w:sz="6" w:space="0" w:color="auto"/>
              <w:left w:val="single" w:sz="6" w:space="0" w:color="auto"/>
              <w:bottom w:val="nil"/>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35,6</w:t>
            </w:r>
          </w:p>
        </w:tc>
        <w:tc>
          <w:tcPr>
            <w:tcW w:w="993" w:type="dxa"/>
            <w:tcBorders>
              <w:top w:val="single" w:sz="6" w:space="0" w:color="auto"/>
              <w:left w:val="single" w:sz="6" w:space="0" w:color="auto"/>
              <w:bottom w:val="nil"/>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17345</w:t>
            </w:r>
          </w:p>
        </w:tc>
        <w:tc>
          <w:tcPr>
            <w:tcW w:w="850" w:type="dxa"/>
            <w:tcBorders>
              <w:top w:val="single" w:sz="6" w:space="0" w:color="auto"/>
              <w:left w:val="single" w:sz="6" w:space="0" w:color="auto"/>
              <w:bottom w:val="nil"/>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49,8 3</w:t>
            </w:r>
          </w:p>
        </w:tc>
        <w:tc>
          <w:tcPr>
            <w:tcW w:w="992" w:type="dxa"/>
            <w:tcBorders>
              <w:top w:val="single" w:sz="6" w:space="0" w:color="auto"/>
              <w:left w:val="single" w:sz="6" w:space="0" w:color="auto"/>
              <w:bottom w:val="nil"/>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36958</w:t>
            </w:r>
          </w:p>
        </w:tc>
        <w:tc>
          <w:tcPr>
            <w:tcW w:w="851" w:type="dxa"/>
            <w:tcBorders>
              <w:top w:val="single" w:sz="6" w:space="0" w:color="auto"/>
              <w:left w:val="single" w:sz="6" w:space="0" w:color="auto"/>
              <w:bottom w:val="nil"/>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73,45</w:t>
            </w:r>
          </w:p>
        </w:tc>
        <w:tc>
          <w:tcPr>
            <w:tcW w:w="992" w:type="dxa"/>
            <w:tcBorders>
              <w:top w:val="single" w:sz="6" w:space="0" w:color="auto"/>
              <w:left w:val="single" w:sz="6" w:space="0" w:color="auto"/>
              <w:bottom w:val="nil"/>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19613</w:t>
            </w:r>
          </w:p>
        </w:tc>
        <w:tc>
          <w:tcPr>
            <w:tcW w:w="851" w:type="dxa"/>
            <w:tcBorders>
              <w:top w:val="single" w:sz="6" w:space="0" w:color="auto"/>
              <w:left w:val="single" w:sz="6" w:space="0" w:color="auto"/>
              <w:bottom w:val="nil"/>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23,62</w:t>
            </w:r>
          </w:p>
        </w:tc>
        <w:tc>
          <w:tcPr>
            <w:tcW w:w="943" w:type="dxa"/>
            <w:tcBorders>
              <w:top w:val="single" w:sz="6" w:space="0" w:color="auto"/>
              <w:left w:val="single" w:sz="6" w:space="0" w:color="auto"/>
              <w:bottom w:val="nil"/>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213,08</w:t>
            </w:r>
          </w:p>
        </w:tc>
      </w:tr>
      <w:tr w:rsidR="00B46B33" w:rsidRPr="00C44A43" w:rsidTr="00600403">
        <w:trPr>
          <w:trHeight w:hRule="exact" w:val="586"/>
        </w:trPr>
        <w:tc>
          <w:tcPr>
            <w:tcW w:w="1701" w:type="dxa"/>
            <w:tcBorders>
              <w:top w:val="nil"/>
              <w:left w:val="single" w:sz="6" w:space="0" w:color="auto"/>
              <w:bottom w:val="single" w:sz="6" w:space="0" w:color="auto"/>
              <w:right w:val="single" w:sz="6" w:space="0" w:color="auto"/>
            </w:tcBorders>
            <w:shd w:val="clear" w:color="auto" w:fill="FFFFFF"/>
          </w:tcPr>
          <w:p w:rsidR="00B46B33" w:rsidRPr="00C44A43" w:rsidRDefault="00B46B33" w:rsidP="00600403">
            <w:pPr>
              <w:shd w:val="clear" w:color="auto" w:fill="FFFFFF"/>
              <w:spacing w:after="0" w:line="240" w:lineRule="auto"/>
              <w:contextualSpacing/>
              <w:jc w:val="both"/>
              <w:rPr>
                <w:rFonts w:ascii="Times New Roman" w:hAnsi="Times New Roman" w:cs="Times New Roman"/>
                <w:sz w:val="28"/>
                <w:szCs w:val="28"/>
              </w:rPr>
            </w:pPr>
            <w:r w:rsidRPr="00C44A43">
              <w:rPr>
                <w:rFonts w:ascii="Times New Roman" w:hAnsi="Times New Roman" w:cs="Times New Roman"/>
                <w:sz w:val="28"/>
                <w:szCs w:val="28"/>
              </w:rPr>
              <w:t>капитал</w:t>
            </w:r>
          </w:p>
        </w:tc>
        <w:tc>
          <w:tcPr>
            <w:tcW w:w="851" w:type="dxa"/>
            <w:tcBorders>
              <w:top w:val="nil"/>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p>
        </w:tc>
        <w:tc>
          <w:tcPr>
            <w:tcW w:w="850" w:type="dxa"/>
            <w:tcBorders>
              <w:top w:val="nil"/>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p>
        </w:tc>
        <w:tc>
          <w:tcPr>
            <w:tcW w:w="993" w:type="dxa"/>
            <w:tcBorders>
              <w:top w:val="nil"/>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p>
        </w:tc>
        <w:tc>
          <w:tcPr>
            <w:tcW w:w="850" w:type="dxa"/>
            <w:tcBorders>
              <w:top w:val="nil"/>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p>
        </w:tc>
        <w:tc>
          <w:tcPr>
            <w:tcW w:w="992" w:type="dxa"/>
            <w:tcBorders>
              <w:top w:val="nil"/>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p>
        </w:tc>
        <w:tc>
          <w:tcPr>
            <w:tcW w:w="851" w:type="dxa"/>
            <w:tcBorders>
              <w:top w:val="nil"/>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p>
        </w:tc>
        <w:tc>
          <w:tcPr>
            <w:tcW w:w="992" w:type="dxa"/>
            <w:tcBorders>
              <w:top w:val="nil"/>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p>
        </w:tc>
        <w:tc>
          <w:tcPr>
            <w:tcW w:w="851" w:type="dxa"/>
            <w:tcBorders>
              <w:top w:val="nil"/>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p>
        </w:tc>
        <w:tc>
          <w:tcPr>
            <w:tcW w:w="943" w:type="dxa"/>
            <w:tcBorders>
              <w:top w:val="nil"/>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p>
        </w:tc>
      </w:tr>
      <w:tr w:rsidR="00B46B33" w:rsidRPr="00C44A43" w:rsidTr="00600403">
        <w:trPr>
          <w:trHeight w:hRule="exact" w:val="95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B46B33" w:rsidRPr="00C44A43" w:rsidRDefault="00B46B33" w:rsidP="00600403">
            <w:pPr>
              <w:shd w:val="clear" w:color="auto" w:fill="FFFFFF"/>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Заемный к</w:t>
            </w:r>
            <w:r w:rsidRPr="00C44A43">
              <w:rPr>
                <w:rFonts w:ascii="Times New Roman" w:hAnsi="Times New Roman" w:cs="Times New Roman"/>
                <w:sz w:val="28"/>
                <w:szCs w:val="28"/>
              </w:rPr>
              <w:t>апитал</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2517</w:t>
            </w:r>
            <w:r w:rsidRPr="00C44A43">
              <w:rPr>
                <w:rFonts w:ascii="Times New Roman" w:hAnsi="Times New Roman" w:cs="Times New Roman"/>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60,9</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11462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50,17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11356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26,55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4106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-23,62</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76,49</w:t>
            </w:r>
          </w:p>
        </w:tc>
      </w:tr>
      <w:tr w:rsidR="00B46B33" w:rsidRPr="00C44A43" w:rsidTr="00600403">
        <w:trPr>
          <w:trHeight w:hRule="exact" w:val="98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B46B33" w:rsidRPr="00C44A43" w:rsidRDefault="00B46B33" w:rsidP="00600403">
            <w:pPr>
              <w:shd w:val="clear" w:color="auto" w:fill="FFFFFF"/>
              <w:spacing w:after="0" w:line="240" w:lineRule="auto"/>
              <w:contextualSpacing/>
              <w:jc w:val="both"/>
              <w:rPr>
                <w:rFonts w:ascii="Times New Roman" w:hAnsi="Times New Roman" w:cs="Times New Roman"/>
                <w:sz w:val="28"/>
                <w:szCs w:val="28"/>
              </w:rPr>
            </w:pPr>
            <w:r w:rsidRPr="00C44A43">
              <w:rPr>
                <w:rFonts w:ascii="Times New Roman" w:hAnsi="Times New Roman" w:cs="Times New Roman"/>
                <w:sz w:val="28"/>
                <w:szCs w:val="28"/>
              </w:rPr>
              <w:lastRenderedPageBreak/>
              <w:t>Всего капитала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41290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34807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100, 0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50314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15507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0,00</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B46B33" w:rsidRPr="00C44A43" w:rsidRDefault="00B46B33" w:rsidP="00600403">
            <w:pPr>
              <w:shd w:val="clear" w:color="auto" w:fill="FFFFFF"/>
              <w:spacing w:after="0" w:line="240" w:lineRule="auto"/>
              <w:contextualSpacing/>
              <w:jc w:val="center"/>
              <w:rPr>
                <w:rFonts w:ascii="Times New Roman" w:hAnsi="Times New Roman" w:cs="Times New Roman"/>
                <w:sz w:val="28"/>
                <w:szCs w:val="28"/>
              </w:rPr>
            </w:pPr>
            <w:r w:rsidRPr="00C44A43">
              <w:rPr>
                <w:rFonts w:ascii="Times New Roman" w:hAnsi="Times New Roman" w:cs="Times New Roman"/>
                <w:sz w:val="28"/>
                <w:szCs w:val="28"/>
              </w:rPr>
              <w:t>144,55</w:t>
            </w:r>
          </w:p>
        </w:tc>
      </w:tr>
    </w:tbl>
    <w:p w:rsidR="00B46B33" w:rsidRDefault="00B46B33" w:rsidP="00B46B33">
      <w:pPr>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Источник: составлено автором на основании отчетности</w:t>
      </w: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p>
    <w:p w:rsidR="00B46B33"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Собственный капитал в 2015</w:t>
      </w:r>
      <w:r w:rsidRPr="009F3AB9">
        <w:rPr>
          <w:rFonts w:ascii="Times New Roman" w:eastAsia="Times New Roman" w:hAnsi="Times New Roman" w:cs="Times New Roman"/>
          <w:color w:val="000000"/>
          <w:sz w:val="28"/>
          <w:szCs w:val="28"/>
          <w:lang w:eastAsia="ru-RU"/>
        </w:rPr>
        <w:t xml:space="preserve"> году состав</w:t>
      </w:r>
      <w:r>
        <w:rPr>
          <w:rFonts w:ascii="Times New Roman" w:eastAsia="Times New Roman" w:hAnsi="Times New Roman" w:cs="Times New Roman"/>
          <w:color w:val="000000"/>
          <w:sz w:val="28"/>
          <w:szCs w:val="28"/>
          <w:lang w:eastAsia="ru-RU"/>
        </w:rPr>
        <w:t>ил 17345 тыс.руб., на конец 2016</w:t>
      </w:r>
      <w:r w:rsidRPr="009F3AB9">
        <w:rPr>
          <w:rFonts w:ascii="Times New Roman" w:eastAsia="Times New Roman" w:hAnsi="Times New Roman" w:cs="Times New Roman"/>
          <w:color w:val="000000"/>
          <w:sz w:val="28"/>
          <w:szCs w:val="28"/>
          <w:lang w:eastAsia="ru-RU"/>
        </w:rPr>
        <w:t xml:space="preserve"> года 36958</w:t>
      </w:r>
      <w:r>
        <w:rPr>
          <w:rFonts w:ascii="Times New Roman" w:eastAsia="Times New Roman" w:hAnsi="Times New Roman" w:cs="Times New Roman"/>
          <w:color w:val="000000"/>
          <w:sz w:val="28"/>
          <w:szCs w:val="28"/>
          <w:lang w:eastAsia="ru-RU"/>
        </w:rPr>
        <w:t xml:space="preserve"> тыс.руб. Заемный капитал в 2015</w:t>
      </w:r>
      <w:r w:rsidRPr="009F3AB9">
        <w:rPr>
          <w:rFonts w:ascii="Times New Roman" w:eastAsia="Times New Roman" w:hAnsi="Times New Roman" w:cs="Times New Roman"/>
          <w:color w:val="000000"/>
          <w:sz w:val="28"/>
          <w:szCs w:val="28"/>
          <w:lang w:eastAsia="ru-RU"/>
        </w:rPr>
        <w:t xml:space="preserve"> год</w:t>
      </w:r>
      <w:r>
        <w:rPr>
          <w:rFonts w:ascii="Times New Roman" w:eastAsia="Times New Roman" w:hAnsi="Times New Roman" w:cs="Times New Roman"/>
          <w:color w:val="000000"/>
          <w:sz w:val="28"/>
          <w:szCs w:val="28"/>
          <w:lang w:eastAsia="ru-RU"/>
        </w:rPr>
        <w:t>у составил 17462 тыс.руб. В 2016 году 13356 тыс.руб. В 2014</w:t>
      </w:r>
      <w:r w:rsidRPr="009F3AB9">
        <w:rPr>
          <w:rFonts w:ascii="Times New Roman" w:eastAsia="Times New Roman" w:hAnsi="Times New Roman" w:cs="Times New Roman"/>
          <w:color w:val="000000"/>
          <w:sz w:val="28"/>
          <w:szCs w:val="28"/>
          <w:lang w:eastAsia="ru-RU"/>
        </w:rPr>
        <w:t xml:space="preserve"> году 25174 тыс.руб. В процессе анализа структуры источников финансирования капитала предприятия был рассчитан целый ряд различных финансовых показателей, которые могут быть выделены в следующ</w:t>
      </w:r>
      <w:r>
        <w:rPr>
          <w:rFonts w:ascii="Times New Roman" w:eastAsia="Times New Roman" w:hAnsi="Times New Roman" w:cs="Times New Roman"/>
          <w:color w:val="000000"/>
          <w:sz w:val="28"/>
          <w:szCs w:val="28"/>
          <w:lang w:eastAsia="ru-RU"/>
        </w:rPr>
        <w:t xml:space="preserve">ие группы: стоимость финансовых ресурсов; финансовые коэффициенты, относящиеся к капиталу </w:t>
      </w:r>
      <w:r w:rsidRPr="009F3AB9">
        <w:rPr>
          <w:rFonts w:ascii="Times New Roman" w:eastAsia="Times New Roman" w:hAnsi="Times New Roman" w:cs="Times New Roman"/>
          <w:color w:val="000000"/>
          <w:sz w:val="28"/>
          <w:szCs w:val="28"/>
          <w:lang w:eastAsia="ru-RU"/>
        </w:rPr>
        <w:t>и его</w:t>
      </w:r>
      <w:r>
        <w:rPr>
          <w:rFonts w:ascii="Times New Roman" w:eastAsia="Times New Roman" w:hAnsi="Times New Roman" w:cs="Times New Roman"/>
          <w:color w:val="000000"/>
          <w:sz w:val="28"/>
          <w:szCs w:val="28"/>
          <w:lang w:eastAsia="ru-RU"/>
        </w:rPr>
        <w:t xml:space="preserve"> и</w:t>
      </w:r>
      <w:r w:rsidRPr="009F3AB9">
        <w:rPr>
          <w:rFonts w:ascii="Times New Roman" w:eastAsia="Times New Roman" w:hAnsi="Times New Roman" w:cs="Times New Roman"/>
          <w:color w:val="000000"/>
          <w:sz w:val="28"/>
          <w:szCs w:val="28"/>
          <w:lang w:eastAsia="ru-RU"/>
        </w:rPr>
        <w:t>сточникам; коэффициент финансового левериджа.</w:t>
      </w:r>
    </w:p>
    <w:p w:rsidR="00B46B33" w:rsidRPr="009F3AB9" w:rsidRDefault="00B46B33" w:rsidP="00B46B33">
      <w:pPr>
        <w:spacing w:after="0" w:line="360" w:lineRule="auto"/>
        <w:ind w:firstLine="726"/>
        <w:contextualSpacing/>
        <w:jc w:val="both"/>
        <w:rPr>
          <w:rFonts w:ascii="Times New Roman" w:eastAsia="Times New Roman" w:hAnsi="Times New Roman" w:cs="Times New Roman"/>
          <w:color w:val="000000"/>
          <w:sz w:val="28"/>
          <w:szCs w:val="28"/>
          <w:lang w:eastAsia="ru-RU"/>
        </w:rPr>
      </w:pPr>
    </w:p>
    <w:p w:rsidR="00B46B33" w:rsidRDefault="00B46B33" w:rsidP="00B46B33">
      <w:pPr>
        <w:spacing w:after="0" w:line="360" w:lineRule="auto"/>
        <w:ind w:firstLine="726"/>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Pr="009F3AB9">
        <w:rPr>
          <w:rFonts w:ascii="Times New Roman" w:eastAsia="Times New Roman" w:hAnsi="Times New Roman" w:cs="Times New Roman"/>
          <w:color w:val="000000"/>
          <w:sz w:val="28"/>
          <w:szCs w:val="28"/>
          <w:lang w:eastAsia="ru-RU"/>
        </w:rPr>
        <w:t xml:space="preserve">аблица </w:t>
      </w:r>
      <w:r>
        <w:rPr>
          <w:rFonts w:ascii="Times New Roman" w:eastAsia="Times New Roman" w:hAnsi="Times New Roman" w:cs="Times New Roman"/>
          <w:color w:val="000000"/>
          <w:sz w:val="28"/>
          <w:szCs w:val="28"/>
          <w:lang w:eastAsia="ru-RU"/>
        </w:rPr>
        <w:t xml:space="preserve">2.7 </w:t>
      </w:r>
      <w:r w:rsidRPr="009F3AB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Э</w:t>
      </w:r>
      <w:r w:rsidRPr="009F3AB9">
        <w:rPr>
          <w:rFonts w:ascii="Times New Roman" w:eastAsia="Times New Roman" w:hAnsi="Times New Roman" w:cs="Times New Roman"/>
          <w:color w:val="000000"/>
          <w:sz w:val="28"/>
          <w:szCs w:val="28"/>
          <w:lang w:eastAsia="ru-RU"/>
        </w:rPr>
        <w:t>ффекти</w:t>
      </w:r>
      <w:r>
        <w:rPr>
          <w:rFonts w:ascii="Times New Roman" w:eastAsia="Times New Roman" w:hAnsi="Times New Roman" w:cs="Times New Roman"/>
          <w:color w:val="000000"/>
          <w:sz w:val="28"/>
          <w:szCs w:val="28"/>
          <w:lang w:eastAsia="ru-RU"/>
        </w:rPr>
        <w:t xml:space="preserve">вность использования капитала </w:t>
      </w:r>
    </w:p>
    <w:p w:rsidR="00B46B33" w:rsidRPr="009F3AB9" w:rsidRDefault="00B46B33" w:rsidP="00B46B33">
      <w:pPr>
        <w:spacing w:after="0" w:line="360" w:lineRule="auto"/>
        <w:ind w:firstLine="726"/>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ООО «Ассортимент» за 2014 -2016</w:t>
      </w:r>
      <w:r w:rsidRPr="009F3AB9">
        <w:rPr>
          <w:rFonts w:ascii="Times New Roman" w:eastAsia="Times New Roman" w:hAnsi="Times New Roman" w:cs="Times New Roman"/>
          <w:color w:val="000000"/>
          <w:sz w:val="28"/>
          <w:szCs w:val="28"/>
          <w:lang w:eastAsia="ru-RU"/>
        </w:rPr>
        <w:t xml:space="preserve"> гг.</w:t>
      </w:r>
    </w:p>
    <w:tbl>
      <w:tblPr>
        <w:tblStyle w:val="a6"/>
        <w:tblW w:w="9616" w:type="dxa"/>
        <w:tblLook w:val="04A0" w:firstRow="1" w:lastRow="0" w:firstColumn="1" w:lastColumn="0" w:noHBand="0" w:noVBand="1"/>
      </w:tblPr>
      <w:tblGrid>
        <w:gridCol w:w="3955"/>
        <w:gridCol w:w="1139"/>
        <w:gridCol w:w="1139"/>
        <w:gridCol w:w="1139"/>
        <w:gridCol w:w="1139"/>
        <w:gridCol w:w="1105"/>
      </w:tblGrid>
      <w:tr w:rsidR="00B46B33" w:rsidTr="00600403">
        <w:trPr>
          <w:trHeight w:val="589"/>
        </w:trPr>
        <w:tc>
          <w:tcPr>
            <w:tcW w:w="3955" w:type="dxa"/>
            <w:vMerge w:val="restart"/>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Показатели</w:t>
            </w:r>
          </w:p>
        </w:tc>
        <w:tc>
          <w:tcPr>
            <w:tcW w:w="1139" w:type="dxa"/>
            <w:vMerge w:val="restart"/>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2014</w:t>
            </w:r>
          </w:p>
        </w:tc>
        <w:tc>
          <w:tcPr>
            <w:tcW w:w="1139" w:type="dxa"/>
            <w:vMerge w:val="restart"/>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w:t>
            </w:r>
          </w:p>
        </w:tc>
        <w:tc>
          <w:tcPr>
            <w:tcW w:w="1139" w:type="dxa"/>
            <w:vMerge w:val="restart"/>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w:t>
            </w:r>
          </w:p>
        </w:tc>
        <w:tc>
          <w:tcPr>
            <w:tcW w:w="2244" w:type="dxa"/>
            <w:gridSpan w:val="2"/>
          </w:tcPr>
          <w:p w:rsidR="00B46B33" w:rsidRDefault="00B46B33" w:rsidP="00600403">
            <w:pPr>
              <w:spacing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Отклонение (+,-)</w:t>
            </w:r>
          </w:p>
        </w:tc>
      </w:tr>
      <w:tr w:rsidR="00B46B33" w:rsidTr="00600403">
        <w:trPr>
          <w:trHeight w:val="177"/>
        </w:trPr>
        <w:tc>
          <w:tcPr>
            <w:tcW w:w="3955" w:type="dxa"/>
            <w:vMerge/>
          </w:tcPr>
          <w:p w:rsidR="00B46B33" w:rsidRDefault="00B46B33" w:rsidP="00600403">
            <w:pPr>
              <w:spacing w:line="360" w:lineRule="auto"/>
              <w:contextualSpacing/>
              <w:rPr>
                <w:rFonts w:ascii="Times New Roman" w:eastAsia="Times New Roman" w:hAnsi="Times New Roman" w:cs="Times New Roman"/>
                <w:color w:val="000000"/>
                <w:sz w:val="28"/>
                <w:szCs w:val="28"/>
                <w:lang w:eastAsia="ru-RU"/>
              </w:rPr>
            </w:pPr>
          </w:p>
        </w:tc>
        <w:tc>
          <w:tcPr>
            <w:tcW w:w="1139" w:type="dxa"/>
            <w:vMerge/>
          </w:tcPr>
          <w:p w:rsidR="00B46B33" w:rsidRDefault="00B46B33" w:rsidP="00600403">
            <w:pPr>
              <w:spacing w:line="360" w:lineRule="auto"/>
              <w:contextualSpacing/>
              <w:rPr>
                <w:rFonts w:ascii="Times New Roman" w:eastAsia="Times New Roman" w:hAnsi="Times New Roman" w:cs="Times New Roman"/>
                <w:color w:val="000000"/>
                <w:sz w:val="28"/>
                <w:szCs w:val="28"/>
                <w:lang w:eastAsia="ru-RU"/>
              </w:rPr>
            </w:pPr>
          </w:p>
        </w:tc>
        <w:tc>
          <w:tcPr>
            <w:tcW w:w="1139" w:type="dxa"/>
            <w:vMerge/>
          </w:tcPr>
          <w:p w:rsidR="00B46B33" w:rsidRDefault="00B46B33" w:rsidP="00600403">
            <w:pPr>
              <w:spacing w:line="360" w:lineRule="auto"/>
              <w:contextualSpacing/>
              <w:rPr>
                <w:rFonts w:ascii="Times New Roman" w:eastAsia="Times New Roman" w:hAnsi="Times New Roman" w:cs="Times New Roman"/>
                <w:color w:val="000000"/>
                <w:sz w:val="28"/>
                <w:szCs w:val="28"/>
                <w:lang w:eastAsia="ru-RU"/>
              </w:rPr>
            </w:pPr>
          </w:p>
        </w:tc>
        <w:tc>
          <w:tcPr>
            <w:tcW w:w="1139" w:type="dxa"/>
            <w:vMerge/>
          </w:tcPr>
          <w:p w:rsidR="00B46B33" w:rsidRDefault="00B46B33" w:rsidP="00600403">
            <w:pPr>
              <w:spacing w:line="360" w:lineRule="auto"/>
              <w:contextualSpacing/>
              <w:rPr>
                <w:rFonts w:ascii="Times New Roman" w:eastAsia="Times New Roman" w:hAnsi="Times New Roman" w:cs="Times New Roman"/>
                <w:color w:val="000000"/>
                <w:sz w:val="28"/>
                <w:szCs w:val="28"/>
                <w:lang w:eastAsia="ru-RU"/>
              </w:rPr>
            </w:pPr>
          </w:p>
        </w:tc>
        <w:tc>
          <w:tcPr>
            <w:tcW w:w="1139" w:type="dxa"/>
          </w:tcPr>
          <w:p w:rsidR="00B46B33" w:rsidRDefault="00B46B33" w:rsidP="00600403">
            <w:pPr>
              <w:spacing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 к 2014</w:t>
            </w:r>
          </w:p>
        </w:tc>
        <w:tc>
          <w:tcPr>
            <w:tcW w:w="1104" w:type="dxa"/>
          </w:tcPr>
          <w:p w:rsidR="00B46B33" w:rsidRDefault="00B46B33" w:rsidP="00600403">
            <w:pPr>
              <w:spacing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 к 2015</w:t>
            </w:r>
          </w:p>
        </w:tc>
      </w:tr>
      <w:tr w:rsidR="00B46B33" w:rsidTr="00600403">
        <w:trPr>
          <w:trHeight w:val="1179"/>
        </w:trPr>
        <w:tc>
          <w:tcPr>
            <w:tcW w:w="3955" w:type="dxa"/>
          </w:tcPr>
          <w:p w:rsidR="00B46B33" w:rsidRDefault="00B46B33" w:rsidP="00600403">
            <w:pPr>
              <w:spacing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Рентабельность собственного капитала</w:t>
            </w:r>
          </w:p>
        </w:tc>
        <w:tc>
          <w:tcPr>
            <w:tcW w:w="1139"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5,27</w:t>
            </w:r>
          </w:p>
        </w:tc>
        <w:tc>
          <w:tcPr>
            <w:tcW w:w="1139"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-0,17</w:t>
            </w:r>
          </w:p>
        </w:tc>
        <w:tc>
          <w:tcPr>
            <w:tcW w:w="1139"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0,83</w:t>
            </w:r>
          </w:p>
        </w:tc>
        <w:tc>
          <w:tcPr>
            <w:tcW w:w="1139"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-5,44</w:t>
            </w:r>
          </w:p>
        </w:tc>
        <w:tc>
          <w:tcPr>
            <w:tcW w:w="1104"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B46B33" w:rsidTr="00600403">
        <w:trPr>
          <w:trHeight w:val="1179"/>
        </w:trPr>
        <w:tc>
          <w:tcPr>
            <w:tcW w:w="3955" w:type="dxa"/>
          </w:tcPr>
          <w:p w:rsidR="00B46B33" w:rsidRDefault="00B46B33" w:rsidP="00600403">
            <w:pPr>
              <w:spacing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Рентабельность заемного капитала</w:t>
            </w:r>
          </w:p>
        </w:tc>
        <w:tc>
          <w:tcPr>
            <w:tcW w:w="1139"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3,86</w:t>
            </w:r>
          </w:p>
        </w:tc>
        <w:tc>
          <w:tcPr>
            <w:tcW w:w="1139"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-0,26</w:t>
            </w:r>
          </w:p>
        </w:tc>
        <w:tc>
          <w:tcPr>
            <w:tcW w:w="1139"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1,204</w:t>
            </w:r>
          </w:p>
        </w:tc>
        <w:tc>
          <w:tcPr>
            <w:tcW w:w="1139" w:type="dxa"/>
            <w:vAlign w:val="center"/>
          </w:tcPr>
          <w:p w:rsidR="00B46B33" w:rsidRDefault="00B46B33" w:rsidP="00600403">
            <w:pPr>
              <w:spacing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-4,22</w:t>
            </w:r>
          </w:p>
        </w:tc>
        <w:tc>
          <w:tcPr>
            <w:tcW w:w="1104" w:type="dxa"/>
            <w:vAlign w:val="center"/>
          </w:tcPr>
          <w:p w:rsidR="00B46B33" w:rsidRDefault="00B46B33" w:rsidP="00600403">
            <w:pPr>
              <w:spacing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1,464</w:t>
            </w:r>
          </w:p>
        </w:tc>
      </w:tr>
    </w:tbl>
    <w:p w:rsidR="00B46B33" w:rsidRDefault="00B46B33" w:rsidP="00B46B33">
      <w:pPr>
        <w:spacing w:after="0" w:line="360" w:lineRule="auto"/>
        <w:ind w:firstLine="726"/>
        <w:contextualSpacing/>
        <w:rPr>
          <w:rFonts w:ascii="Times New Roman" w:eastAsia="Times New Roman" w:hAnsi="Times New Roman" w:cs="Times New Roman"/>
          <w:color w:val="000000"/>
          <w:sz w:val="28"/>
          <w:szCs w:val="28"/>
          <w:lang w:eastAsia="ru-RU"/>
        </w:rPr>
      </w:pPr>
    </w:p>
    <w:p w:rsidR="00B46B33" w:rsidRDefault="00B46B33" w:rsidP="00B46B3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46B33" w:rsidRDefault="00B46B33" w:rsidP="00B46B33">
      <w:pPr>
        <w:spacing w:after="0" w:line="360" w:lineRule="auto"/>
        <w:ind w:firstLine="726"/>
        <w:contextualSpacing/>
        <w:rPr>
          <w:rFonts w:ascii="Times New Roman" w:hAnsi="Times New Roman" w:cs="Times New Roman"/>
          <w:b/>
          <w:sz w:val="28"/>
          <w:szCs w:val="28"/>
        </w:rPr>
      </w:pPr>
      <w:r w:rsidRPr="00C263A2">
        <w:rPr>
          <w:rFonts w:ascii="Times New Roman" w:eastAsia="Times New Roman" w:hAnsi="Times New Roman" w:cs="Times New Roman"/>
          <w:b/>
          <w:color w:val="000000"/>
          <w:sz w:val="28"/>
          <w:szCs w:val="28"/>
          <w:lang w:eastAsia="ru-RU"/>
        </w:rPr>
        <w:lastRenderedPageBreak/>
        <w:t xml:space="preserve">2.2 </w:t>
      </w:r>
      <w:r w:rsidRPr="00C263A2">
        <w:rPr>
          <w:rFonts w:ascii="Times New Roman" w:hAnsi="Times New Roman" w:cs="Times New Roman"/>
          <w:b/>
          <w:sz w:val="28"/>
          <w:szCs w:val="28"/>
        </w:rPr>
        <w:t>Анализ кадрового потенциала и обзор кадровой политики предприятия</w:t>
      </w:r>
    </w:p>
    <w:p w:rsidR="00B46B33" w:rsidRDefault="00B46B33" w:rsidP="00B46B33">
      <w:pPr>
        <w:spacing w:after="0" w:line="360" w:lineRule="auto"/>
        <w:ind w:firstLine="726"/>
        <w:contextualSpacing/>
        <w:rPr>
          <w:rFonts w:ascii="Times New Roman" w:hAnsi="Times New Roman" w:cs="Times New Roman"/>
          <w:b/>
          <w:sz w:val="28"/>
          <w:szCs w:val="28"/>
        </w:rPr>
      </w:pPr>
    </w:p>
    <w:p w:rsidR="00B46B33" w:rsidRDefault="00B46B33" w:rsidP="00B46B33">
      <w:pPr>
        <w:pStyle w:val="HTML"/>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Для определения </w:t>
      </w:r>
      <w:r>
        <w:rPr>
          <w:rFonts w:ascii="Times New Roman" w:hAnsi="Times New Roman" w:cs="Times New Roman"/>
          <w:sz w:val="28"/>
          <w:szCs w:val="28"/>
        </w:rPr>
        <w:t xml:space="preserve">уровня развития </w:t>
      </w:r>
      <w:r>
        <w:rPr>
          <w:rFonts w:ascii="Times New Roman" w:hAnsi="Times New Roman" w:cs="Times New Roman"/>
          <w:bCs/>
          <w:sz w:val="28"/>
          <w:szCs w:val="28"/>
        </w:rPr>
        <w:t>трудовых ресурсов</w:t>
      </w:r>
      <w:r>
        <w:rPr>
          <w:rFonts w:ascii="Times New Roman" w:hAnsi="Times New Roman" w:cs="Times New Roman"/>
          <w:sz w:val="28"/>
          <w:szCs w:val="28"/>
        </w:rPr>
        <w:t xml:space="preserve"> на предприятии необходимо провести </w:t>
      </w:r>
      <w:r>
        <w:rPr>
          <w:rFonts w:ascii="Times New Roman" w:hAnsi="Times New Roman" w:cs="Times New Roman"/>
          <w:bCs/>
          <w:sz w:val="28"/>
          <w:szCs w:val="28"/>
        </w:rPr>
        <w:t>анализ обеспеченности предприятия трудовыми ресурсами и оплаты труда.</w:t>
      </w:r>
    </w:p>
    <w:p w:rsidR="00B46B33" w:rsidRDefault="00B46B33" w:rsidP="00B46B33">
      <w:pPr>
        <w:pStyle w:val="HTML"/>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 чтобы оценить эффективность использования трудовых ресурсов в сельском хозяйстве используют совокупность показателей. Из-за того, что понятие «трудовые ресурсы» трактуется по разному, показатели эффективности их использования формируют в три группы:</w:t>
      </w:r>
    </w:p>
    <w:p w:rsidR="00B46B33" w:rsidRDefault="00B46B33" w:rsidP="00B46B33">
      <w:pPr>
        <w:pStyle w:val="HTML"/>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t>1) уровень внедрения трудовых ресурсов в сельскохозяйственное производство;</w:t>
      </w:r>
    </w:p>
    <w:p w:rsidR="00B46B33" w:rsidRDefault="00B46B33" w:rsidP="00B46B33">
      <w:pPr>
        <w:pStyle w:val="HTML"/>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t>2) полнота использования рабочего времени, рабочей силой;</w:t>
      </w:r>
    </w:p>
    <w:p w:rsidR="00B46B33" w:rsidRDefault="00B46B33" w:rsidP="00B46B33">
      <w:pPr>
        <w:pStyle w:val="HTML"/>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t>3) эффективность использования рабочей силы.</w:t>
      </w:r>
    </w:p>
    <w:p w:rsidR="00B46B33" w:rsidRDefault="00B46B33" w:rsidP="00B46B33">
      <w:pPr>
        <w:pStyle w:val="HTML"/>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Показатель, который характеризует полноту вовлечения трудовых ресурсов в сельскохозяйственное производство, выступает коэффициент использования трудовых ресурсов.</w:t>
      </w:r>
    </w:p>
    <w:p w:rsidR="00B46B33" w:rsidRDefault="00B46B33" w:rsidP="00B46B33">
      <w:pPr>
        <w:pStyle w:val="HTML"/>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Далее необходимо определить:</w:t>
      </w:r>
    </w:p>
    <w:p w:rsidR="00B46B33" w:rsidRDefault="00B46B33" w:rsidP="00B46B33">
      <w:pPr>
        <w:pStyle w:val="HTML"/>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обеспеченность трудовыми ресурсами и их использование;</w:t>
      </w:r>
    </w:p>
    <w:p w:rsidR="00B46B33" w:rsidRDefault="00B46B33" w:rsidP="00B46B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влияние сезонности труда на трудовые ресурсы; </w:t>
      </w:r>
    </w:p>
    <w:p w:rsidR="00B46B33" w:rsidRDefault="00B46B33" w:rsidP="00B46B33">
      <w:pPr>
        <w:pStyle w:val="HTML"/>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динамику численности занятых рабочих на предприятии.</w:t>
      </w:r>
    </w:p>
    <w:p w:rsidR="00B46B33" w:rsidRDefault="00B46B33" w:rsidP="00B46B33">
      <w:pPr>
        <w:pStyle w:val="HTML"/>
        <w:shd w:val="clear" w:color="auto" w:fill="FFFFFF"/>
        <w:spacing w:line="360" w:lineRule="auto"/>
        <w:ind w:firstLine="709"/>
        <w:contextualSpacing/>
        <w:jc w:val="both"/>
        <w:rPr>
          <w:rFonts w:ascii="Times New Roman" w:hAnsi="Times New Roman"/>
          <w:sz w:val="28"/>
          <w:szCs w:val="28"/>
        </w:rPr>
      </w:pPr>
      <w:r>
        <w:rPr>
          <w:rFonts w:ascii="Times New Roman" w:hAnsi="Times New Roman"/>
          <w:sz w:val="28"/>
          <w:szCs w:val="28"/>
        </w:rPr>
        <w:t>Проанализируем обеспеченность предприятия трудовыми ресурсами, представим данные в таблице 2.8</w:t>
      </w:r>
    </w:p>
    <w:p w:rsidR="00B46B33" w:rsidRDefault="00B46B33" w:rsidP="00B46B33">
      <w:pPr>
        <w:pStyle w:val="HTML"/>
        <w:shd w:val="clear" w:color="auto" w:fill="FFFFFF"/>
        <w:spacing w:line="360" w:lineRule="auto"/>
        <w:ind w:firstLine="709"/>
        <w:contextualSpacing/>
        <w:jc w:val="both"/>
        <w:rPr>
          <w:rFonts w:ascii="Times New Roman" w:hAnsi="Times New Roman"/>
          <w:sz w:val="28"/>
          <w:szCs w:val="28"/>
        </w:rPr>
      </w:pPr>
    </w:p>
    <w:p w:rsidR="00B46B33" w:rsidRDefault="00B46B33" w:rsidP="00B46B33">
      <w:pPr>
        <w:pStyle w:val="HTML"/>
        <w:shd w:val="clear" w:color="auto" w:fill="FFFFFF"/>
        <w:spacing w:line="360" w:lineRule="auto"/>
        <w:ind w:firstLine="709"/>
        <w:contextualSpacing/>
        <w:jc w:val="both"/>
        <w:rPr>
          <w:rFonts w:ascii="Times New Roman" w:hAnsi="Times New Roman"/>
          <w:sz w:val="28"/>
          <w:szCs w:val="28"/>
        </w:rPr>
      </w:pPr>
    </w:p>
    <w:p w:rsidR="00B46B33" w:rsidRDefault="00B46B33" w:rsidP="00B46B33">
      <w:pPr>
        <w:pStyle w:val="HTML"/>
        <w:shd w:val="clear" w:color="auto" w:fill="FFFFFF"/>
        <w:spacing w:line="360" w:lineRule="auto"/>
        <w:ind w:firstLine="709"/>
        <w:contextualSpacing/>
        <w:jc w:val="both"/>
        <w:rPr>
          <w:rFonts w:ascii="Times New Roman" w:hAnsi="Times New Roman"/>
          <w:sz w:val="28"/>
          <w:szCs w:val="28"/>
        </w:rPr>
      </w:pPr>
    </w:p>
    <w:p w:rsidR="00B46B33" w:rsidRDefault="00B46B33" w:rsidP="00B46B33">
      <w:pPr>
        <w:pStyle w:val="HTML"/>
        <w:shd w:val="clear" w:color="auto" w:fill="FFFFFF"/>
        <w:spacing w:line="360" w:lineRule="auto"/>
        <w:ind w:firstLine="709"/>
        <w:contextualSpacing/>
        <w:jc w:val="both"/>
        <w:rPr>
          <w:rFonts w:ascii="Times New Roman" w:hAnsi="Times New Roman"/>
          <w:sz w:val="28"/>
          <w:szCs w:val="28"/>
        </w:rPr>
      </w:pPr>
    </w:p>
    <w:p w:rsidR="00B46B33" w:rsidRDefault="00B46B33" w:rsidP="00B46B33">
      <w:pPr>
        <w:pStyle w:val="HTML"/>
        <w:shd w:val="clear" w:color="auto" w:fill="FFFFFF"/>
        <w:spacing w:line="360" w:lineRule="auto"/>
        <w:jc w:val="both"/>
        <w:rPr>
          <w:rFonts w:ascii="Times New Roman" w:hAnsi="Times New Roman"/>
          <w:sz w:val="28"/>
          <w:szCs w:val="28"/>
        </w:rPr>
      </w:pPr>
    </w:p>
    <w:p w:rsidR="00B46B33" w:rsidRDefault="00B46B33" w:rsidP="00B46B33">
      <w:pPr>
        <w:pStyle w:val="HTML"/>
        <w:shd w:val="clear" w:color="auto" w:fill="FFFFFF"/>
        <w:spacing w:line="360" w:lineRule="auto"/>
        <w:jc w:val="both"/>
        <w:rPr>
          <w:rFonts w:ascii="Times New Roman" w:hAnsi="Times New Roman"/>
          <w:sz w:val="28"/>
          <w:szCs w:val="28"/>
        </w:rPr>
      </w:pPr>
    </w:p>
    <w:p w:rsidR="00B46B33" w:rsidRDefault="00B46B33" w:rsidP="00B46B33">
      <w:pPr>
        <w:pStyle w:val="HTML"/>
        <w:shd w:val="clear" w:color="auto" w:fill="FFFFFF"/>
        <w:spacing w:line="360" w:lineRule="auto"/>
        <w:jc w:val="both"/>
        <w:rPr>
          <w:rFonts w:ascii="Times New Roman" w:hAnsi="Times New Roman"/>
          <w:sz w:val="28"/>
          <w:szCs w:val="28"/>
        </w:rPr>
      </w:pPr>
    </w:p>
    <w:p w:rsidR="00B46B33" w:rsidRDefault="00B46B33" w:rsidP="00B46B33">
      <w:pPr>
        <w:pStyle w:val="HTML"/>
        <w:shd w:val="clear" w:color="auto" w:fill="FFFFFF"/>
        <w:spacing w:line="360" w:lineRule="auto"/>
        <w:jc w:val="center"/>
        <w:rPr>
          <w:rFonts w:ascii="Times New Roman" w:hAnsi="Times New Roman"/>
          <w:sz w:val="28"/>
          <w:szCs w:val="28"/>
        </w:rPr>
      </w:pPr>
      <w:r>
        <w:rPr>
          <w:rFonts w:ascii="Times New Roman" w:hAnsi="Times New Roman"/>
          <w:sz w:val="28"/>
          <w:szCs w:val="28"/>
        </w:rPr>
        <w:lastRenderedPageBreak/>
        <w:t>Таблица 2.8 -</w:t>
      </w:r>
      <w:r w:rsidRPr="003F495D">
        <w:rPr>
          <w:rFonts w:ascii="Times New Roman" w:hAnsi="Times New Roman"/>
          <w:sz w:val="28"/>
          <w:szCs w:val="28"/>
        </w:rPr>
        <w:t xml:space="preserve"> </w:t>
      </w:r>
      <w:r>
        <w:rPr>
          <w:rFonts w:ascii="Times New Roman" w:hAnsi="Times New Roman"/>
          <w:sz w:val="28"/>
          <w:szCs w:val="28"/>
        </w:rPr>
        <w:t>Обеспеченность трудовыми ресурсами в ООО «Ассортимент» за период 2014-2016 гг.</w:t>
      </w:r>
    </w:p>
    <w:tbl>
      <w:tblPr>
        <w:tblStyle w:val="a6"/>
        <w:tblW w:w="0" w:type="auto"/>
        <w:tblLook w:val="04A0" w:firstRow="1" w:lastRow="0" w:firstColumn="1" w:lastColumn="0" w:noHBand="0" w:noVBand="1"/>
      </w:tblPr>
      <w:tblGrid>
        <w:gridCol w:w="4696"/>
        <w:gridCol w:w="1709"/>
        <w:gridCol w:w="1567"/>
        <w:gridCol w:w="1419"/>
      </w:tblGrid>
      <w:tr w:rsidR="00B46B33" w:rsidTr="00600403">
        <w:trPr>
          <w:trHeight w:val="632"/>
        </w:trPr>
        <w:tc>
          <w:tcPr>
            <w:tcW w:w="4696" w:type="dxa"/>
          </w:tcPr>
          <w:p w:rsidR="00B46B33" w:rsidRDefault="00B46B33" w:rsidP="00600403">
            <w:pPr>
              <w:rPr>
                <w:rFonts w:ascii="Times New Roman" w:hAnsi="Times New Roman"/>
                <w:sz w:val="28"/>
                <w:szCs w:val="28"/>
              </w:rPr>
            </w:pPr>
            <w:r>
              <w:rPr>
                <w:rFonts w:ascii="Times New Roman" w:hAnsi="Times New Roman"/>
                <w:sz w:val="28"/>
                <w:szCs w:val="28"/>
              </w:rPr>
              <w:t>Категория работников, чел.</w:t>
            </w:r>
          </w:p>
        </w:tc>
        <w:tc>
          <w:tcPr>
            <w:tcW w:w="1709" w:type="dxa"/>
          </w:tcPr>
          <w:p w:rsidR="00B46B33" w:rsidRDefault="00B46B33" w:rsidP="00600403">
            <w:pPr>
              <w:jc w:val="center"/>
              <w:rPr>
                <w:rFonts w:ascii="Times New Roman" w:hAnsi="Times New Roman"/>
                <w:sz w:val="28"/>
                <w:szCs w:val="28"/>
              </w:rPr>
            </w:pPr>
            <w:r>
              <w:rPr>
                <w:rFonts w:ascii="Times New Roman" w:hAnsi="Times New Roman"/>
                <w:sz w:val="28"/>
                <w:szCs w:val="28"/>
              </w:rPr>
              <w:t>2014г.</w:t>
            </w:r>
          </w:p>
        </w:tc>
        <w:tc>
          <w:tcPr>
            <w:tcW w:w="1567" w:type="dxa"/>
          </w:tcPr>
          <w:p w:rsidR="00B46B33" w:rsidRDefault="00B46B33" w:rsidP="00600403">
            <w:pPr>
              <w:jc w:val="center"/>
              <w:rPr>
                <w:rFonts w:ascii="Times New Roman" w:hAnsi="Times New Roman"/>
                <w:sz w:val="28"/>
                <w:szCs w:val="28"/>
              </w:rPr>
            </w:pPr>
            <w:r>
              <w:rPr>
                <w:rFonts w:ascii="Times New Roman" w:hAnsi="Times New Roman"/>
                <w:sz w:val="28"/>
                <w:szCs w:val="28"/>
              </w:rPr>
              <w:t>2015г.</w:t>
            </w:r>
          </w:p>
        </w:tc>
        <w:tc>
          <w:tcPr>
            <w:tcW w:w="1419" w:type="dxa"/>
          </w:tcPr>
          <w:p w:rsidR="00B46B33" w:rsidRDefault="00B46B33" w:rsidP="00600403">
            <w:pPr>
              <w:jc w:val="center"/>
              <w:rPr>
                <w:rFonts w:ascii="Times New Roman" w:hAnsi="Times New Roman"/>
                <w:sz w:val="28"/>
                <w:szCs w:val="28"/>
              </w:rPr>
            </w:pPr>
            <w:r>
              <w:rPr>
                <w:rFonts w:ascii="Times New Roman" w:hAnsi="Times New Roman"/>
                <w:sz w:val="28"/>
                <w:szCs w:val="28"/>
              </w:rPr>
              <w:t>2016г.</w:t>
            </w:r>
          </w:p>
        </w:tc>
      </w:tr>
      <w:tr w:rsidR="00B46B33" w:rsidTr="00600403">
        <w:trPr>
          <w:trHeight w:val="632"/>
        </w:trPr>
        <w:tc>
          <w:tcPr>
            <w:tcW w:w="4696" w:type="dxa"/>
          </w:tcPr>
          <w:p w:rsidR="00B46B33" w:rsidRDefault="00B46B33" w:rsidP="00600403">
            <w:pPr>
              <w:rPr>
                <w:rFonts w:ascii="Times New Roman" w:hAnsi="Times New Roman"/>
                <w:sz w:val="28"/>
                <w:szCs w:val="28"/>
              </w:rPr>
            </w:pPr>
            <w:r>
              <w:rPr>
                <w:rFonts w:ascii="Times New Roman" w:hAnsi="Times New Roman"/>
                <w:sz w:val="28"/>
                <w:szCs w:val="28"/>
              </w:rPr>
              <w:t>Среднесписочная численность</w:t>
            </w:r>
          </w:p>
        </w:tc>
        <w:tc>
          <w:tcPr>
            <w:tcW w:w="1709" w:type="dxa"/>
          </w:tcPr>
          <w:p w:rsidR="00B46B33" w:rsidRDefault="00B46B33" w:rsidP="00600403">
            <w:pPr>
              <w:jc w:val="center"/>
              <w:rPr>
                <w:rFonts w:ascii="Times New Roman" w:hAnsi="Times New Roman"/>
                <w:sz w:val="28"/>
                <w:szCs w:val="28"/>
              </w:rPr>
            </w:pPr>
            <w:r>
              <w:rPr>
                <w:rFonts w:ascii="Times New Roman" w:hAnsi="Times New Roman"/>
                <w:sz w:val="28"/>
                <w:szCs w:val="28"/>
              </w:rPr>
              <w:t>40</w:t>
            </w:r>
          </w:p>
        </w:tc>
        <w:tc>
          <w:tcPr>
            <w:tcW w:w="1567" w:type="dxa"/>
          </w:tcPr>
          <w:p w:rsidR="00B46B33" w:rsidRDefault="00B46B33" w:rsidP="00600403">
            <w:pPr>
              <w:jc w:val="center"/>
              <w:rPr>
                <w:rFonts w:ascii="Times New Roman" w:hAnsi="Times New Roman"/>
                <w:sz w:val="28"/>
                <w:szCs w:val="28"/>
              </w:rPr>
            </w:pPr>
            <w:r>
              <w:rPr>
                <w:rFonts w:ascii="Times New Roman" w:hAnsi="Times New Roman"/>
                <w:sz w:val="28"/>
                <w:szCs w:val="28"/>
              </w:rPr>
              <w:t>40</w:t>
            </w:r>
          </w:p>
        </w:tc>
        <w:tc>
          <w:tcPr>
            <w:tcW w:w="1419" w:type="dxa"/>
          </w:tcPr>
          <w:p w:rsidR="00B46B33" w:rsidRDefault="00B46B33" w:rsidP="00600403">
            <w:pPr>
              <w:jc w:val="center"/>
              <w:rPr>
                <w:rFonts w:ascii="Times New Roman" w:hAnsi="Times New Roman"/>
                <w:sz w:val="28"/>
                <w:szCs w:val="28"/>
              </w:rPr>
            </w:pPr>
            <w:r>
              <w:rPr>
                <w:rFonts w:ascii="Times New Roman" w:hAnsi="Times New Roman"/>
                <w:sz w:val="28"/>
                <w:szCs w:val="28"/>
              </w:rPr>
              <w:t>40</w:t>
            </w:r>
          </w:p>
        </w:tc>
      </w:tr>
      <w:tr w:rsidR="00B46B33" w:rsidTr="00600403">
        <w:trPr>
          <w:trHeight w:val="632"/>
        </w:trPr>
        <w:tc>
          <w:tcPr>
            <w:tcW w:w="4696" w:type="dxa"/>
          </w:tcPr>
          <w:p w:rsidR="00B46B33" w:rsidRDefault="00B46B33" w:rsidP="00600403">
            <w:pPr>
              <w:rPr>
                <w:rFonts w:ascii="Times New Roman" w:hAnsi="Times New Roman"/>
                <w:sz w:val="28"/>
                <w:szCs w:val="28"/>
              </w:rPr>
            </w:pPr>
            <w:r>
              <w:rPr>
                <w:rFonts w:ascii="Times New Roman" w:hAnsi="Times New Roman"/>
                <w:sz w:val="28"/>
                <w:szCs w:val="28"/>
              </w:rPr>
              <w:t>Рабочие – всего, в том числе:</w:t>
            </w:r>
          </w:p>
        </w:tc>
        <w:tc>
          <w:tcPr>
            <w:tcW w:w="1709" w:type="dxa"/>
          </w:tcPr>
          <w:p w:rsidR="00B46B33" w:rsidRDefault="00B46B33" w:rsidP="00600403">
            <w:pPr>
              <w:jc w:val="center"/>
              <w:rPr>
                <w:rFonts w:ascii="Times New Roman" w:hAnsi="Times New Roman"/>
                <w:sz w:val="28"/>
                <w:szCs w:val="28"/>
              </w:rPr>
            </w:pPr>
            <w:r>
              <w:rPr>
                <w:rFonts w:ascii="Times New Roman" w:hAnsi="Times New Roman"/>
                <w:sz w:val="28"/>
                <w:szCs w:val="28"/>
              </w:rPr>
              <w:t>24</w:t>
            </w:r>
          </w:p>
        </w:tc>
        <w:tc>
          <w:tcPr>
            <w:tcW w:w="1567" w:type="dxa"/>
          </w:tcPr>
          <w:p w:rsidR="00B46B33" w:rsidRDefault="00B46B33" w:rsidP="00600403">
            <w:pPr>
              <w:jc w:val="center"/>
              <w:rPr>
                <w:rFonts w:ascii="Times New Roman" w:hAnsi="Times New Roman"/>
                <w:sz w:val="28"/>
                <w:szCs w:val="28"/>
              </w:rPr>
            </w:pPr>
            <w:r>
              <w:rPr>
                <w:rFonts w:ascii="Times New Roman" w:hAnsi="Times New Roman"/>
                <w:sz w:val="28"/>
                <w:szCs w:val="28"/>
              </w:rPr>
              <w:t>24</w:t>
            </w:r>
          </w:p>
        </w:tc>
        <w:tc>
          <w:tcPr>
            <w:tcW w:w="1419" w:type="dxa"/>
          </w:tcPr>
          <w:p w:rsidR="00B46B33" w:rsidRDefault="00B46B33" w:rsidP="00600403">
            <w:pPr>
              <w:jc w:val="center"/>
              <w:rPr>
                <w:rFonts w:ascii="Times New Roman" w:hAnsi="Times New Roman"/>
                <w:sz w:val="28"/>
                <w:szCs w:val="28"/>
              </w:rPr>
            </w:pPr>
            <w:r>
              <w:rPr>
                <w:rFonts w:ascii="Times New Roman" w:hAnsi="Times New Roman"/>
                <w:sz w:val="28"/>
                <w:szCs w:val="28"/>
              </w:rPr>
              <w:t>24</w:t>
            </w:r>
          </w:p>
        </w:tc>
      </w:tr>
      <w:tr w:rsidR="00B46B33" w:rsidTr="00600403">
        <w:trPr>
          <w:trHeight w:val="632"/>
        </w:trPr>
        <w:tc>
          <w:tcPr>
            <w:tcW w:w="4696" w:type="dxa"/>
          </w:tcPr>
          <w:p w:rsidR="00B46B33" w:rsidRDefault="00B46B33" w:rsidP="00600403">
            <w:pPr>
              <w:rPr>
                <w:rFonts w:ascii="Times New Roman" w:hAnsi="Times New Roman"/>
                <w:sz w:val="28"/>
                <w:szCs w:val="28"/>
              </w:rPr>
            </w:pPr>
            <w:r>
              <w:rPr>
                <w:rFonts w:ascii="Times New Roman" w:hAnsi="Times New Roman"/>
                <w:sz w:val="28"/>
                <w:szCs w:val="28"/>
              </w:rPr>
              <w:t>основные</w:t>
            </w:r>
          </w:p>
        </w:tc>
        <w:tc>
          <w:tcPr>
            <w:tcW w:w="1709" w:type="dxa"/>
          </w:tcPr>
          <w:p w:rsidR="00B46B33" w:rsidRDefault="00B46B33" w:rsidP="00600403">
            <w:pPr>
              <w:jc w:val="center"/>
              <w:rPr>
                <w:rFonts w:ascii="Times New Roman" w:hAnsi="Times New Roman"/>
                <w:sz w:val="28"/>
                <w:szCs w:val="28"/>
              </w:rPr>
            </w:pPr>
            <w:r>
              <w:rPr>
                <w:rFonts w:ascii="Times New Roman" w:hAnsi="Times New Roman"/>
                <w:sz w:val="28"/>
                <w:szCs w:val="28"/>
              </w:rPr>
              <w:t>24</w:t>
            </w:r>
          </w:p>
        </w:tc>
        <w:tc>
          <w:tcPr>
            <w:tcW w:w="1567" w:type="dxa"/>
          </w:tcPr>
          <w:p w:rsidR="00B46B33" w:rsidRDefault="00B46B33" w:rsidP="00600403">
            <w:pPr>
              <w:jc w:val="center"/>
              <w:rPr>
                <w:rFonts w:ascii="Times New Roman" w:hAnsi="Times New Roman"/>
                <w:sz w:val="28"/>
                <w:szCs w:val="28"/>
              </w:rPr>
            </w:pPr>
            <w:r>
              <w:rPr>
                <w:rFonts w:ascii="Times New Roman" w:hAnsi="Times New Roman"/>
                <w:sz w:val="28"/>
                <w:szCs w:val="28"/>
              </w:rPr>
              <w:t>24</w:t>
            </w:r>
          </w:p>
        </w:tc>
        <w:tc>
          <w:tcPr>
            <w:tcW w:w="1419" w:type="dxa"/>
          </w:tcPr>
          <w:p w:rsidR="00B46B33" w:rsidRDefault="00B46B33" w:rsidP="00600403">
            <w:pPr>
              <w:jc w:val="center"/>
              <w:rPr>
                <w:rFonts w:ascii="Times New Roman" w:hAnsi="Times New Roman"/>
                <w:sz w:val="28"/>
                <w:szCs w:val="28"/>
              </w:rPr>
            </w:pPr>
            <w:r>
              <w:rPr>
                <w:rFonts w:ascii="Times New Roman" w:hAnsi="Times New Roman"/>
                <w:sz w:val="28"/>
                <w:szCs w:val="28"/>
              </w:rPr>
              <w:t>24</w:t>
            </w:r>
          </w:p>
        </w:tc>
      </w:tr>
      <w:tr w:rsidR="00B46B33" w:rsidTr="00600403">
        <w:trPr>
          <w:trHeight w:val="662"/>
        </w:trPr>
        <w:tc>
          <w:tcPr>
            <w:tcW w:w="4696" w:type="dxa"/>
          </w:tcPr>
          <w:p w:rsidR="00B46B33" w:rsidRDefault="00B46B33" w:rsidP="00600403">
            <w:pPr>
              <w:rPr>
                <w:rFonts w:ascii="Times New Roman" w:hAnsi="Times New Roman"/>
                <w:sz w:val="28"/>
                <w:szCs w:val="28"/>
              </w:rPr>
            </w:pPr>
            <w:r>
              <w:rPr>
                <w:rFonts w:ascii="Times New Roman" w:hAnsi="Times New Roman"/>
                <w:sz w:val="28"/>
                <w:szCs w:val="28"/>
              </w:rPr>
              <w:t>сезонные</w:t>
            </w:r>
          </w:p>
        </w:tc>
        <w:tc>
          <w:tcPr>
            <w:tcW w:w="1709" w:type="dxa"/>
          </w:tcPr>
          <w:p w:rsidR="00B46B33" w:rsidRDefault="00B46B33" w:rsidP="00600403">
            <w:pPr>
              <w:jc w:val="center"/>
              <w:rPr>
                <w:rFonts w:ascii="Times New Roman" w:hAnsi="Times New Roman"/>
                <w:sz w:val="28"/>
                <w:szCs w:val="28"/>
              </w:rPr>
            </w:pPr>
            <w:r>
              <w:rPr>
                <w:rFonts w:ascii="Times New Roman" w:hAnsi="Times New Roman"/>
                <w:sz w:val="28"/>
                <w:szCs w:val="28"/>
              </w:rPr>
              <w:t>-</w:t>
            </w:r>
          </w:p>
        </w:tc>
        <w:tc>
          <w:tcPr>
            <w:tcW w:w="1567" w:type="dxa"/>
          </w:tcPr>
          <w:p w:rsidR="00B46B33" w:rsidRDefault="00B46B33" w:rsidP="00600403">
            <w:pPr>
              <w:jc w:val="center"/>
              <w:rPr>
                <w:rFonts w:ascii="Times New Roman" w:hAnsi="Times New Roman"/>
                <w:sz w:val="28"/>
                <w:szCs w:val="28"/>
              </w:rPr>
            </w:pPr>
            <w:r>
              <w:rPr>
                <w:rFonts w:ascii="Times New Roman" w:hAnsi="Times New Roman"/>
                <w:sz w:val="28"/>
                <w:szCs w:val="28"/>
              </w:rPr>
              <w:t>-</w:t>
            </w:r>
          </w:p>
        </w:tc>
        <w:tc>
          <w:tcPr>
            <w:tcW w:w="1419" w:type="dxa"/>
          </w:tcPr>
          <w:p w:rsidR="00B46B33" w:rsidRDefault="00B46B33" w:rsidP="00600403">
            <w:pPr>
              <w:jc w:val="center"/>
              <w:rPr>
                <w:rFonts w:ascii="Times New Roman" w:hAnsi="Times New Roman"/>
                <w:sz w:val="28"/>
                <w:szCs w:val="28"/>
              </w:rPr>
            </w:pPr>
            <w:r>
              <w:rPr>
                <w:rFonts w:ascii="Times New Roman" w:hAnsi="Times New Roman"/>
                <w:sz w:val="28"/>
                <w:szCs w:val="28"/>
              </w:rPr>
              <w:t>-</w:t>
            </w:r>
          </w:p>
        </w:tc>
      </w:tr>
      <w:tr w:rsidR="00B46B33" w:rsidTr="00600403">
        <w:trPr>
          <w:trHeight w:val="662"/>
        </w:trPr>
        <w:tc>
          <w:tcPr>
            <w:tcW w:w="4696" w:type="dxa"/>
          </w:tcPr>
          <w:p w:rsidR="00B46B33" w:rsidRDefault="00B46B33" w:rsidP="00600403">
            <w:pPr>
              <w:rPr>
                <w:rFonts w:ascii="Times New Roman" w:hAnsi="Times New Roman"/>
                <w:sz w:val="28"/>
                <w:szCs w:val="28"/>
              </w:rPr>
            </w:pPr>
            <w:r>
              <w:rPr>
                <w:rFonts w:ascii="Times New Roman" w:hAnsi="Times New Roman"/>
                <w:sz w:val="28"/>
                <w:szCs w:val="28"/>
              </w:rPr>
              <w:t>Управленческий персонал</w:t>
            </w:r>
          </w:p>
        </w:tc>
        <w:tc>
          <w:tcPr>
            <w:tcW w:w="1709" w:type="dxa"/>
          </w:tcPr>
          <w:p w:rsidR="00B46B33" w:rsidRDefault="00B46B33" w:rsidP="00600403">
            <w:pPr>
              <w:jc w:val="center"/>
              <w:rPr>
                <w:rFonts w:ascii="Times New Roman" w:hAnsi="Times New Roman"/>
                <w:sz w:val="28"/>
                <w:szCs w:val="28"/>
              </w:rPr>
            </w:pPr>
            <w:r>
              <w:rPr>
                <w:rFonts w:ascii="Times New Roman" w:hAnsi="Times New Roman"/>
                <w:sz w:val="28"/>
                <w:szCs w:val="28"/>
              </w:rPr>
              <w:t>5</w:t>
            </w:r>
          </w:p>
        </w:tc>
        <w:tc>
          <w:tcPr>
            <w:tcW w:w="1567" w:type="dxa"/>
          </w:tcPr>
          <w:p w:rsidR="00B46B33" w:rsidRDefault="00B46B33" w:rsidP="00600403">
            <w:pPr>
              <w:jc w:val="center"/>
              <w:rPr>
                <w:rFonts w:ascii="Times New Roman" w:hAnsi="Times New Roman"/>
                <w:sz w:val="28"/>
                <w:szCs w:val="28"/>
              </w:rPr>
            </w:pPr>
            <w:r>
              <w:rPr>
                <w:rFonts w:ascii="Times New Roman" w:hAnsi="Times New Roman"/>
                <w:sz w:val="28"/>
                <w:szCs w:val="28"/>
              </w:rPr>
              <w:t>5</w:t>
            </w:r>
          </w:p>
        </w:tc>
        <w:tc>
          <w:tcPr>
            <w:tcW w:w="1419" w:type="dxa"/>
          </w:tcPr>
          <w:p w:rsidR="00B46B33" w:rsidRDefault="00B46B33" w:rsidP="00600403">
            <w:pPr>
              <w:jc w:val="center"/>
              <w:rPr>
                <w:rFonts w:ascii="Times New Roman" w:hAnsi="Times New Roman"/>
                <w:sz w:val="28"/>
                <w:szCs w:val="28"/>
              </w:rPr>
            </w:pPr>
            <w:r>
              <w:rPr>
                <w:rFonts w:ascii="Times New Roman" w:hAnsi="Times New Roman"/>
                <w:sz w:val="28"/>
                <w:szCs w:val="28"/>
              </w:rPr>
              <w:t>5</w:t>
            </w:r>
          </w:p>
        </w:tc>
      </w:tr>
      <w:tr w:rsidR="00B46B33" w:rsidTr="00600403">
        <w:trPr>
          <w:trHeight w:val="662"/>
        </w:trPr>
        <w:tc>
          <w:tcPr>
            <w:tcW w:w="4696" w:type="dxa"/>
          </w:tcPr>
          <w:p w:rsidR="00B46B33" w:rsidRDefault="00B46B33" w:rsidP="00600403">
            <w:pPr>
              <w:rPr>
                <w:rFonts w:ascii="Times New Roman" w:hAnsi="Times New Roman"/>
                <w:sz w:val="28"/>
                <w:szCs w:val="28"/>
              </w:rPr>
            </w:pPr>
            <w:r>
              <w:rPr>
                <w:rFonts w:ascii="Times New Roman" w:hAnsi="Times New Roman"/>
                <w:sz w:val="28"/>
                <w:szCs w:val="28"/>
              </w:rPr>
              <w:t>Вспомогательный обслуживающий персонал</w:t>
            </w:r>
          </w:p>
        </w:tc>
        <w:tc>
          <w:tcPr>
            <w:tcW w:w="1709" w:type="dxa"/>
          </w:tcPr>
          <w:p w:rsidR="00B46B33" w:rsidRDefault="00B46B33" w:rsidP="00600403">
            <w:pPr>
              <w:jc w:val="center"/>
              <w:rPr>
                <w:rFonts w:ascii="Times New Roman" w:hAnsi="Times New Roman"/>
                <w:sz w:val="28"/>
                <w:szCs w:val="28"/>
              </w:rPr>
            </w:pPr>
            <w:r>
              <w:rPr>
                <w:rFonts w:ascii="Times New Roman" w:hAnsi="Times New Roman"/>
                <w:sz w:val="28"/>
                <w:szCs w:val="28"/>
              </w:rPr>
              <w:t>11</w:t>
            </w:r>
          </w:p>
        </w:tc>
        <w:tc>
          <w:tcPr>
            <w:tcW w:w="1567" w:type="dxa"/>
          </w:tcPr>
          <w:p w:rsidR="00B46B33" w:rsidRDefault="00B46B33" w:rsidP="00600403">
            <w:pPr>
              <w:jc w:val="center"/>
              <w:rPr>
                <w:rFonts w:ascii="Times New Roman" w:hAnsi="Times New Roman"/>
                <w:sz w:val="28"/>
                <w:szCs w:val="28"/>
              </w:rPr>
            </w:pPr>
            <w:r>
              <w:rPr>
                <w:rFonts w:ascii="Times New Roman" w:hAnsi="Times New Roman"/>
                <w:sz w:val="28"/>
                <w:szCs w:val="28"/>
              </w:rPr>
              <w:t>11</w:t>
            </w:r>
          </w:p>
        </w:tc>
        <w:tc>
          <w:tcPr>
            <w:tcW w:w="1419" w:type="dxa"/>
          </w:tcPr>
          <w:p w:rsidR="00B46B33" w:rsidRDefault="00B46B33" w:rsidP="00600403">
            <w:pPr>
              <w:jc w:val="center"/>
              <w:rPr>
                <w:rFonts w:ascii="Times New Roman" w:hAnsi="Times New Roman"/>
                <w:sz w:val="28"/>
                <w:szCs w:val="28"/>
              </w:rPr>
            </w:pPr>
            <w:r>
              <w:rPr>
                <w:rFonts w:ascii="Times New Roman" w:hAnsi="Times New Roman"/>
                <w:sz w:val="28"/>
                <w:szCs w:val="28"/>
              </w:rPr>
              <w:t>11</w:t>
            </w:r>
          </w:p>
        </w:tc>
      </w:tr>
    </w:tbl>
    <w:p w:rsidR="00B46B33" w:rsidRPr="003F495D" w:rsidRDefault="00B46B33" w:rsidP="00B46B33">
      <w:pPr>
        <w:shd w:val="clear" w:color="auto" w:fill="FFFFFF" w:themeFill="background1"/>
        <w:spacing w:after="0" w:line="360" w:lineRule="auto"/>
        <w:jc w:val="both"/>
        <w:rPr>
          <w:rFonts w:ascii="Times New Roman" w:hAnsi="Times New Roman"/>
          <w:sz w:val="24"/>
          <w:szCs w:val="24"/>
        </w:rPr>
      </w:pPr>
      <w:r w:rsidRPr="003F495D">
        <w:rPr>
          <w:rFonts w:ascii="Times New Roman" w:hAnsi="Times New Roman"/>
          <w:sz w:val="24"/>
          <w:szCs w:val="24"/>
        </w:rPr>
        <w:t>Источник: составлено автором по материалам аналитических данных предприятия.</w:t>
      </w:r>
    </w:p>
    <w:p w:rsidR="00B46B33" w:rsidRDefault="00B46B33" w:rsidP="00B46B33">
      <w:pPr>
        <w:shd w:val="clear" w:color="auto" w:fill="FFFFFF" w:themeFill="background1"/>
        <w:spacing w:after="0" w:line="360" w:lineRule="auto"/>
        <w:ind w:firstLine="301"/>
        <w:jc w:val="both"/>
        <w:rPr>
          <w:rFonts w:ascii="Times New Roman" w:hAnsi="Times New Roman"/>
          <w:sz w:val="28"/>
          <w:szCs w:val="28"/>
        </w:rPr>
      </w:pPr>
    </w:p>
    <w:p w:rsidR="00B46B33" w:rsidRPr="00193F61" w:rsidRDefault="00B46B33" w:rsidP="00B46B33">
      <w:pPr>
        <w:shd w:val="clear" w:color="auto" w:fill="FFFFFF" w:themeFill="background1"/>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Анализируя обеспеченность ООО «Ассортимент» трудовыми ресурсами необходимо отметить , что во всех категориях за анализируемый период не произошло абсолютно никаких изменений. Так же важно отметить, в отрасли, к которой относится исследуемое предприятие, а именно переработка мяса, отсутствует влияние такого фактора, присущего почти всем видам сельскохозяйственного производства, как сезонность. Ввиду этого, как видно из таблицы, предприятие не прибегает к использованию сезонной рабочей силы. </w:t>
      </w:r>
    </w:p>
    <w:p w:rsidR="00B46B33" w:rsidRDefault="00B46B33" w:rsidP="00B46B33">
      <w:pPr>
        <w:shd w:val="clear" w:color="auto" w:fill="FFFFFF" w:themeFill="background1"/>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Осуществляя анализ эффективности трудовых ресурсов, значительное внимание следует уделять, тому насколько предприятие обеспеченно</w:t>
      </w:r>
      <w:r w:rsidRPr="00193F61">
        <w:rPr>
          <w:rFonts w:ascii="Times New Roman" w:hAnsi="Times New Roman"/>
          <w:color w:val="000000"/>
          <w:sz w:val="28"/>
          <w:szCs w:val="28"/>
          <w:lang w:eastAsia="ru-RU"/>
        </w:rPr>
        <w:t xml:space="preserve"> рабочими кадрами по профессиональному и квалификацио</w:t>
      </w:r>
      <w:r>
        <w:rPr>
          <w:rFonts w:ascii="Times New Roman" w:hAnsi="Times New Roman"/>
          <w:color w:val="000000"/>
          <w:sz w:val="28"/>
          <w:szCs w:val="28"/>
          <w:lang w:eastAsia="ru-RU"/>
        </w:rPr>
        <w:t>нному составу. Необходимо исследовать рабочие кадры</w:t>
      </w:r>
      <w:r w:rsidRPr="00193F61">
        <w:rPr>
          <w:rFonts w:ascii="Times New Roman" w:hAnsi="Times New Roman"/>
          <w:color w:val="000000"/>
          <w:sz w:val="28"/>
          <w:szCs w:val="28"/>
          <w:lang w:eastAsia="ru-RU"/>
        </w:rPr>
        <w:t xml:space="preserve"> по возрастному составу </w:t>
      </w:r>
      <w:r>
        <w:rPr>
          <w:rFonts w:ascii="Times New Roman" w:hAnsi="Times New Roman"/>
          <w:color w:val="000000"/>
          <w:sz w:val="28"/>
          <w:szCs w:val="28"/>
          <w:lang w:eastAsia="ru-RU"/>
        </w:rPr>
        <w:t xml:space="preserve">и стажу непрерывной работы. Данные такого анализа нужны </w:t>
      </w:r>
      <w:r w:rsidRPr="00193F61">
        <w:rPr>
          <w:rFonts w:ascii="Times New Roman" w:hAnsi="Times New Roman"/>
          <w:color w:val="000000"/>
          <w:sz w:val="28"/>
          <w:szCs w:val="28"/>
          <w:lang w:eastAsia="ru-RU"/>
        </w:rPr>
        <w:t>для своевременного проведения работы по подготовке кадров для замены уходящих на пенсию работников и для планирования социального развития предприятия.</w:t>
      </w:r>
    </w:p>
    <w:p w:rsidR="00B46B33" w:rsidRDefault="00B46B33" w:rsidP="00B46B33">
      <w:pPr>
        <w:shd w:val="clear" w:color="auto" w:fill="FFFFFF" w:themeFill="background1"/>
        <w:spacing w:after="0" w:line="360" w:lineRule="auto"/>
        <w:ind w:firstLine="300"/>
        <w:jc w:val="right"/>
        <w:rPr>
          <w:rFonts w:ascii="Times New Roman" w:hAnsi="Times New Roman"/>
          <w:i/>
          <w:color w:val="000000"/>
          <w:sz w:val="28"/>
          <w:szCs w:val="28"/>
          <w:lang w:eastAsia="ru-RU"/>
        </w:rPr>
      </w:pPr>
    </w:p>
    <w:p w:rsidR="00B46B33" w:rsidRDefault="00B46B33" w:rsidP="00B46B33">
      <w:pPr>
        <w:shd w:val="clear" w:color="auto" w:fill="FFFFFF" w:themeFill="background1"/>
        <w:spacing w:after="0" w:line="360" w:lineRule="auto"/>
        <w:ind w:firstLine="300"/>
        <w:jc w:val="right"/>
        <w:rPr>
          <w:rFonts w:ascii="Times New Roman" w:hAnsi="Times New Roman"/>
          <w:i/>
          <w:color w:val="000000"/>
          <w:sz w:val="28"/>
          <w:szCs w:val="28"/>
          <w:lang w:eastAsia="ru-RU"/>
        </w:rPr>
      </w:pPr>
    </w:p>
    <w:p w:rsidR="00B46B33" w:rsidRPr="00C546BA" w:rsidRDefault="00B46B33" w:rsidP="00B46B33">
      <w:pPr>
        <w:shd w:val="clear" w:color="auto" w:fill="FFFFFF" w:themeFill="background1"/>
        <w:spacing w:after="0" w:line="360" w:lineRule="auto"/>
        <w:ind w:firstLine="300"/>
        <w:jc w:val="center"/>
        <w:rPr>
          <w:rFonts w:ascii="Times New Roman" w:hAnsi="Times New Roman"/>
          <w:color w:val="000000"/>
          <w:sz w:val="28"/>
          <w:szCs w:val="28"/>
          <w:lang w:eastAsia="ru-RU"/>
        </w:rPr>
      </w:pPr>
      <w:r>
        <w:rPr>
          <w:rFonts w:ascii="Times New Roman" w:hAnsi="Times New Roman"/>
          <w:color w:val="000000"/>
          <w:sz w:val="28"/>
          <w:szCs w:val="28"/>
          <w:lang w:eastAsia="ru-RU"/>
        </w:rPr>
        <w:t>Таблица 2.9</w:t>
      </w:r>
      <w:r w:rsidRPr="00C546BA">
        <w:rPr>
          <w:rFonts w:ascii="Times New Roman" w:hAnsi="Times New Roman"/>
          <w:color w:val="000000"/>
          <w:sz w:val="28"/>
          <w:szCs w:val="28"/>
          <w:lang w:eastAsia="ru-RU"/>
        </w:rPr>
        <w:t xml:space="preserve"> - Качественный анализ трудовых ресурсов в </w:t>
      </w:r>
      <w:r>
        <w:rPr>
          <w:rFonts w:ascii="Times New Roman" w:hAnsi="Times New Roman"/>
          <w:color w:val="000000"/>
          <w:sz w:val="28"/>
          <w:szCs w:val="28"/>
          <w:lang w:eastAsia="ru-RU"/>
        </w:rPr>
        <w:t>ООО «Ассортимент» за период 2014-2016</w:t>
      </w:r>
      <w:r w:rsidRPr="00C546BA">
        <w:rPr>
          <w:rFonts w:ascii="Times New Roman" w:hAnsi="Times New Roman"/>
          <w:color w:val="000000"/>
          <w:sz w:val="28"/>
          <w:szCs w:val="28"/>
          <w:lang w:eastAsia="ru-RU"/>
        </w:rPr>
        <w:t>гг.</w:t>
      </w:r>
    </w:p>
    <w:tbl>
      <w:tblPr>
        <w:tblStyle w:val="a6"/>
        <w:tblW w:w="0" w:type="auto"/>
        <w:tblLook w:val="04A0" w:firstRow="1" w:lastRow="0" w:firstColumn="1" w:lastColumn="0" w:noHBand="0" w:noVBand="1"/>
      </w:tblPr>
      <w:tblGrid>
        <w:gridCol w:w="3539"/>
        <w:gridCol w:w="992"/>
        <w:gridCol w:w="851"/>
        <w:gridCol w:w="992"/>
        <w:gridCol w:w="992"/>
        <w:gridCol w:w="993"/>
        <w:gridCol w:w="986"/>
      </w:tblGrid>
      <w:tr w:rsidR="00B46B33" w:rsidTr="00600403">
        <w:trPr>
          <w:trHeight w:val="405"/>
        </w:trPr>
        <w:tc>
          <w:tcPr>
            <w:tcW w:w="3539" w:type="dxa"/>
            <w:vMerge w:val="restart"/>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Группы работников</w:t>
            </w:r>
          </w:p>
        </w:tc>
        <w:tc>
          <w:tcPr>
            <w:tcW w:w="1843" w:type="dxa"/>
            <w:gridSpan w:val="2"/>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2014 год</w:t>
            </w:r>
          </w:p>
        </w:tc>
        <w:tc>
          <w:tcPr>
            <w:tcW w:w="1984" w:type="dxa"/>
            <w:gridSpan w:val="2"/>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2015 год</w:t>
            </w:r>
          </w:p>
        </w:tc>
        <w:tc>
          <w:tcPr>
            <w:tcW w:w="1979" w:type="dxa"/>
            <w:gridSpan w:val="2"/>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2016 год</w:t>
            </w:r>
          </w:p>
        </w:tc>
      </w:tr>
      <w:tr w:rsidR="00B46B33" w:rsidTr="00600403">
        <w:trPr>
          <w:trHeight w:val="427"/>
        </w:trPr>
        <w:tc>
          <w:tcPr>
            <w:tcW w:w="3539" w:type="dxa"/>
            <w:vMerge/>
          </w:tcPr>
          <w:p w:rsidR="00B46B33" w:rsidRDefault="00B46B33" w:rsidP="00600403">
            <w:pPr>
              <w:jc w:val="both"/>
              <w:rPr>
                <w:rFonts w:ascii="Times New Roman" w:hAnsi="Times New Roman"/>
                <w:color w:val="000000"/>
                <w:sz w:val="28"/>
                <w:szCs w:val="28"/>
                <w:lang w:eastAsia="ru-RU"/>
              </w:rPr>
            </w:pP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Чел.</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Чел.</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Чел.</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r>
      <w:tr w:rsidR="00B46B33" w:rsidTr="00600403">
        <w:trPr>
          <w:trHeight w:val="405"/>
        </w:trPr>
        <w:tc>
          <w:tcPr>
            <w:tcW w:w="9345" w:type="dxa"/>
            <w:gridSpan w:val="7"/>
          </w:tcPr>
          <w:p w:rsidR="00B46B33" w:rsidRPr="0001365B" w:rsidRDefault="00B46B33" w:rsidP="00600403">
            <w:pPr>
              <w:rPr>
                <w:rFonts w:ascii="Times New Roman" w:hAnsi="Times New Roman"/>
                <w:b/>
                <w:color w:val="000000"/>
                <w:sz w:val="28"/>
                <w:szCs w:val="28"/>
                <w:lang w:eastAsia="ru-RU"/>
              </w:rPr>
            </w:pPr>
            <w:r w:rsidRPr="0001365B">
              <w:rPr>
                <w:rFonts w:ascii="Times New Roman" w:hAnsi="Times New Roman"/>
                <w:b/>
                <w:color w:val="000000"/>
                <w:sz w:val="28"/>
                <w:szCs w:val="28"/>
                <w:lang w:eastAsia="ru-RU"/>
              </w:rPr>
              <w:t>По возрасту, лет</w:t>
            </w:r>
          </w:p>
        </w:tc>
      </w:tr>
      <w:tr w:rsidR="00B46B33" w:rsidTr="00600403">
        <w:trPr>
          <w:trHeight w:val="405"/>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до 20</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2,5</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2,5</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r>
      <w:tr w:rsidR="00B46B33" w:rsidTr="00600403">
        <w:trPr>
          <w:trHeight w:val="405"/>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от 20 до 30</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12,5</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12,5</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7,5</w:t>
            </w:r>
          </w:p>
        </w:tc>
      </w:tr>
      <w:tr w:rsidR="00B46B33" w:rsidTr="00600403">
        <w:trPr>
          <w:trHeight w:val="383"/>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от 30 до 40</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24</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60</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24</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60</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26</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65</w:t>
            </w:r>
          </w:p>
        </w:tc>
      </w:tr>
      <w:tr w:rsidR="00B46B33" w:rsidTr="00600403">
        <w:trPr>
          <w:trHeight w:val="405"/>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от 40 до 50</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7</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17,5</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7</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17,5</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6</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15</w:t>
            </w:r>
          </w:p>
        </w:tc>
      </w:tr>
      <w:tr w:rsidR="00B46B33" w:rsidTr="00600403">
        <w:trPr>
          <w:trHeight w:val="405"/>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от 50 до 60</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7,5</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7,5</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r>
      <w:tr w:rsidR="00B46B33" w:rsidTr="00600403">
        <w:trPr>
          <w:trHeight w:val="405"/>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старше 60</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2,5</w:t>
            </w:r>
          </w:p>
        </w:tc>
      </w:tr>
      <w:tr w:rsidR="00B46B33" w:rsidTr="00600403">
        <w:trPr>
          <w:trHeight w:val="405"/>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Итого</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40</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100</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40</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100</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40</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100</w:t>
            </w:r>
          </w:p>
        </w:tc>
      </w:tr>
      <w:tr w:rsidR="00B46B33" w:rsidTr="00600403">
        <w:trPr>
          <w:trHeight w:val="383"/>
        </w:trPr>
        <w:tc>
          <w:tcPr>
            <w:tcW w:w="9345" w:type="dxa"/>
            <w:gridSpan w:val="7"/>
          </w:tcPr>
          <w:p w:rsidR="00B46B33" w:rsidRPr="00A9586A" w:rsidRDefault="00B46B33" w:rsidP="00600403">
            <w:pPr>
              <w:rPr>
                <w:rFonts w:ascii="Times New Roman" w:hAnsi="Times New Roman"/>
                <w:b/>
                <w:color w:val="000000"/>
                <w:sz w:val="28"/>
                <w:szCs w:val="28"/>
                <w:lang w:eastAsia="ru-RU"/>
              </w:rPr>
            </w:pPr>
            <w:r w:rsidRPr="00A9586A">
              <w:rPr>
                <w:rFonts w:ascii="Times New Roman" w:hAnsi="Times New Roman"/>
                <w:b/>
                <w:color w:val="000000"/>
                <w:sz w:val="28"/>
                <w:szCs w:val="28"/>
                <w:lang w:eastAsia="ru-RU"/>
              </w:rPr>
              <w:t>По образованию</w:t>
            </w:r>
          </w:p>
        </w:tc>
      </w:tr>
      <w:tr w:rsidR="00B46B33" w:rsidTr="00600403">
        <w:trPr>
          <w:trHeight w:val="405"/>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Начальное</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r>
      <w:tr w:rsidR="00B46B33" w:rsidTr="00600403">
        <w:trPr>
          <w:trHeight w:val="810"/>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Незаконченное </w:t>
            </w:r>
          </w:p>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среднее</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992" w:type="dxa"/>
          </w:tcPr>
          <w:p w:rsidR="00B46B33" w:rsidRDefault="00B46B33" w:rsidP="00600403">
            <w:pPr>
              <w:jc w:val="center"/>
              <w:rPr>
                <w:rFonts w:ascii="Times New Roman" w:hAnsi="Times New Roman"/>
                <w:color w:val="000000"/>
                <w:sz w:val="28"/>
                <w:szCs w:val="28"/>
                <w:lang w:eastAsia="ru-RU"/>
              </w:rPr>
            </w:pP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r>
      <w:tr w:rsidR="00B46B33" w:rsidTr="00600403">
        <w:trPr>
          <w:trHeight w:val="810"/>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Среднее, среднее специальное</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14</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35</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14</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35</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15</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37,5</w:t>
            </w:r>
          </w:p>
        </w:tc>
      </w:tr>
      <w:tr w:rsidR="00B46B33" w:rsidTr="00600403">
        <w:trPr>
          <w:trHeight w:val="405"/>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Высшее</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26</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65</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26</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65</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25</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62,5</w:t>
            </w:r>
          </w:p>
        </w:tc>
      </w:tr>
      <w:tr w:rsidR="00B46B33" w:rsidTr="00600403">
        <w:trPr>
          <w:trHeight w:val="405"/>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Итого</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40</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100</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40</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100</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40</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100</w:t>
            </w:r>
          </w:p>
        </w:tc>
      </w:tr>
      <w:tr w:rsidR="00B46B33" w:rsidTr="00600403">
        <w:trPr>
          <w:trHeight w:val="405"/>
        </w:trPr>
        <w:tc>
          <w:tcPr>
            <w:tcW w:w="3539" w:type="dxa"/>
          </w:tcPr>
          <w:p w:rsidR="00B46B33" w:rsidRPr="00C67674" w:rsidRDefault="00B46B33" w:rsidP="00600403">
            <w:pPr>
              <w:jc w:val="both"/>
              <w:rPr>
                <w:rFonts w:ascii="Times New Roman" w:hAnsi="Times New Roman"/>
                <w:b/>
                <w:color w:val="000000"/>
                <w:sz w:val="28"/>
                <w:szCs w:val="28"/>
                <w:lang w:eastAsia="ru-RU"/>
              </w:rPr>
            </w:pPr>
            <w:r w:rsidRPr="00C67674">
              <w:rPr>
                <w:rFonts w:ascii="Times New Roman" w:hAnsi="Times New Roman"/>
                <w:b/>
                <w:color w:val="000000"/>
                <w:sz w:val="28"/>
                <w:szCs w:val="28"/>
                <w:lang w:eastAsia="ru-RU"/>
              </w:rPr>
              <w:t>По трудовому стажу, лет</w:t>
            </w:r>
          </w:p>
        </w:tc>
        <w:tc>
          <w:tcPr>
            <w:tcW w:w="992" w:type="dxa"/>
          </w:tcPr>
          <w:p w:rsidR="00B46B33" w:rsidRDefault="00B46B33" w:rsidP="00600403">
            <w:pPr>
              <w:jc w:val="center"/>
              <w:rPr>
                <w:rFonts w:ascii="Times New Roman" w:hAnsi="Times New Roman"/>
                <w:color w:val="000000"/>
                <w:sz w:val="28"/>
                <w:szCs w:val="28"/>
                <w:lang w:eastAsia="ru-RU"/>
              </w:rPr>
            </w:pPr>
          </w:p>
        </w:tc>
        <w:tc>
          <w:tcPr>
            <w:tcW w:w="851" w:type="dxa"/>
          </w:tcPr>
          <w:p w:rsidR="00B46B33" w:rsidRDefault="00B46B33" w:rsidP="00600403">
            <w:pPr>
              <w:jc w:val="center"/>
              <w:rPr>
                <w:rFonts w:ascii="Times New Roman" w:hAnsi="Times New Roman"/>
                <w:color w:val="000000"/>
                <w:sz w:val="28"/>
                <w:szCs w:val="28"/>
                <w:lang w:eastAsia="ru-RU"/>
              </w:rPr>
            </w:pPr>
          </w:p>
        </w:tc>
        <w:tc>
          <w:tcPr>
            <w:tcW w:w="992" w:type="dxa"/>
          </w:tcPr>
          <w:p w:rsidR="00B46B33" w:rsidRDefault="00B46B33" w:rsidP="00600403">
            <w:pPr>
              <w:jc w:val="center"/>
              <w:rPr>
                <w:rFonts w:ascii="Times New Roman" w:hAnsi="Times New Roman"/>
                <w:color w:val="000000"/>
                <w:sz w:val="28"/>
                <w:szCs w:val="28"/>
                <w:lang w:eastAsia="ru-RU"/>
              </w:rPr>
            </w:pPr>
          </w:p>
        </w:tc>
        <w:tc>
          <w:tcPr>
            <w:tcW w:w="992" w:type="dxa"/>
          </w:tcPr>
          <w:p w:rsidR="00B46B33" w:rsidRDefault="00B46B33" w:rsidP="00600403">
            <w:pPr>
              <w:jc w:val="center"/>
              <w:rPr>
                <w:rFonts w:ascii="Times New Roman" w:hAnsi="Times New Roman"/>
                <w:color w:val="000000"/>
                <w:sz w:val="28"/>
                <w:szCs w:val="28"/>
                <w:lang w:eastAsia="ru-RU"/>
              </w:rPr>
            </w:pPr>
          </w:p>
        </w:tc>
        <w:tc>
          <w:tcPr>
            <w:tcW w:w="993" w:type="dxa"/>
          </w:tcPr>
          <w:p w:rsidR="00B46B33" w:rsidRDefault="00B46B33" w:rsidP="00600403">
            <w:pPr>
              <w:jc w:val="center"/>
              <w:rPr>
                <w:rFonts w:ascii="Times New Roman" w:hAnsi="Times New Roman"/>
                <w:color w:val="000000"/>
                <w:sz w:val="28"/>
                <w:szCs w:val="28"/>
                <w:lang w:eastAsia="ru-RU"/>
              </w:rPr>
            </w:pPr>
          </w:p>
        </w:tc>
        <w:tc>
          <w:tcPr>
            <w:tcW w:w="986" w:type="dxa"/>
          </w:tcPr>
          <w:p w:rsidR="00B46B33" w:rsidRDefault="00B46B33" w:rsidP="00600403">
            <w:pPr>
              <w:jc w:val="center"/>
              <w:rPr>
                <w:rFonts w:ascii="Times New Roman" w:hAnsi="Times New Roman"/>
                <w:color w:val="000000"/>
                <w:sz w:val="28"/>
                <w:szCs w:val="28"/>
                <w:lang w:eastAsia="ru-RU"/>
              </w:rPr>
            </w:pPr>
          </w:p>
        </w:tc>
      </w:tr>
      <w:tr w:rsidR="00B46B33" w:rsidTr="00600403">
        <w:trPr>
          <w:trHeight w:val="405"/>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до 5</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6</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15</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6</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15</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12,5</w:t>
            </w:r>
          </w:p>
        </w:tc>
      </w:tr>
      <w:tr w:rsidR="00B46B33" w:rsidTr="00600403">
        <w:trPr>
          <w:trHeight w:val="405"/>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от 5 до 10</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24</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60</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24</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60</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26</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65</w:t>
            </w:r>
          </w:p>
        </w:tc>
      </w:tr>
      <w:tr w:rsidR="00B46B33" w:rsidTr="00600403">
        <w:trPr>
          <w:trHeight w:val="383"/>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от 10 до 15</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10</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25</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10</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25</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7</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17,5</w:t>
            </w:r>
          </w:p>
        </w:tc>
      </w:tr>
      <w:tr w:rsidR="00B46B33" w:rsidTr="00600403">
        <w:trPr>
          <w:trHeight w:val="405"/>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более 15</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r>
      <w:tr w:rsidR="00B46B33" w:rsidTr="00600403">
        <w:trPr>
          <w:trHeight w:val="427"/>
        </w:trPr>
        <w:tc>
          <w:tcPr>
            <w:tcW w:w="3539"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Итого</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40</w:t>
            </w:r>
          </w:p>
        </w:tc>
        <w:tc>
          <w:tcPr>
            <w:tcW w:w="851"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100</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40</w:t>
            </w:r>
          </w:p>
        </w:tc>
        <w:tc>
          <w:tcPr>
            <w:tcW w:w="992"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100</w:t>
            </w:r>
          </w:p>
        </w:tc>
        <w:tc>
          <w:tcPr>
            <w:tcW w:w="993"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40</w:t>
            </w:r>
          </w:p>
        </w:tc>
        <w:tc>
          <w:tcPr>
            <w:tcW w:w="986"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100</w:t>
            </w:r>
          </w:p>
        </w:tc>
      </w:tr>
    </w:tbl>
    <w:p w:rsidR="00B46B33" w:rsidRDefault="00B46B33" w:rsidP="00B46B33">
      <w:pPr>
        <w:shd w:val="clear" w:color="auto" w:fill="FFFFFF" w:themeFill="background1"/>
        <w:spacing w:after="0" w:line="360" w:lineRule="auto"/>
        <w:ind w:firstLine="708"/>
        <w:jc w:val="both"/>
        <w:rPr>
          <w:rFonts w:ascii="Times New Roman" w:hAnsi="Times New Roman"/>
          <w:color w:val="352626"/>
          <w:sz w:val="28"/>
          <w:szCs w:val="28"/>
          <w:lang w:eastAsia="ru-RU"/>
        </w:rPr>
      </w:pPr>
      <w:r w:rsidRPr="00925D2D">
        <w:rPr>
          <w:rFonts w:ascii="Times New Roman" w:hAnsi="Times New Roman"/>
          <w:color w:val="352626"/>
          <w:sz w:val="24"/>
          <w:szCs w:val="24"/>
          <w:lang w:eastAsia="ru-RU"/>
        </w:rPr>
        <w:t>Источник: составлено автором по материалам данных предприятия</w:t>
      </w:r>
    </w:p>
    <w:p w:rsidR="00B46B33" w:rsidRDefault="00B46B33" w:rsidP="00B46B33">
      <w:pPr>
        <w:shd w:val="clear" w:color="auto" w:fill="FFFFFF" w:themeFill="background1"/>
        <w:spacing w:after="0" w:line="360" w:lineRule="auto"/>
        <w:ind w:firstLine="708"/>
        <w:jc w:val="both"/>
        <w:rPr>
          <w:rFonts w:ascii="Times New Roman" w:hAnsi="Times New Roman"/>
          <w:color w:val="352626"/>
          <w:sz w:val="28"/>
          <w:szCs w:val="28"/>
          <w:lang w:eastAsia="ru-RU"/>
        </w:rPr>
      </w:pPr>
    </w:p>
    <w:p w:rsidR="00B46B33" w:rsidRDefault="00B46B33" w:rsidP="00B46B33">
      <w:pPr>
        <w:shd w:val="clear" w:color="auto" w:fill="FFFFFF" w:themeFill="background1"/>
        <w:spacing w:after="0" w:line="360" w:lineRule="auto"/>
        <w:ind w:firstLine="708"/>
        <w:jc w:val="both"/>
        <w:rPr>
          <w:rFonts w:ascii="Times New Roman" w:hAnsi="Times New Roman"/>
          <w:sz w:val="28"/>
          <w:szCs w:val="28"/>
        </w:rPr>
      </w:pPr>
      <w:r>
        <w:rPr>
          <w:rFonts w:ascii="Times New Roman" w:hAnsi="Times New Roman"/>
          <w:color w:val="352626"/>
          <w:sz w:val="28"/>
          <w:szCs w:val="28"/>
          <w:lang w:eastAsia="ru-RU"/>
        </w:rPr>
        <w:lastRenderedPageBreak/>
        <w:t>Так как</w:t>
      </w:r>
      <w:r w:rsidRPr="00F2104C">
        <w:rPr>
          <w:rFonts w:ascii="Times New Roman" w:hAnsi="Times New Roman"/>
          <w:sz w:val="28"/>
          <w:szCs w:val="28"/>
        </w:rPr>
        <w:t xml:space="preserve"> изменения </w:t>
      </w:r>
      <w:r>
        <w:rPr>
          <w:rFonts w:ascii="Times New Roman" w:hAnsi="Times New Roman"/>
          <w:sz w:val="28"/>
          <w:szCs w:val="28"/>
        </w:rPr>
        <w:t>в качественном составе происходят в процессе</w:t>
      </w:r>
      <w:r w:rsidRPr="00F2104C">
        <w:rPr>
          <w:rFonts w:ascii="Times New Roman" w:hAnsi="Times New Roman"/>
          <w:sz w:val="28"/>
          <w:szCs w:val="28"/>
        </w:rPr>
        <w:t xml:space="preserve"> движения рабочей с</w:t>
      </w:r>
      <w:r>
        <w:rPr>
          <w:rFonts w:ascii="Times New Roman" w:hAnsi="Times New Roman"/>
          <w:sz w:val="28"/>
          <w:szCs w:val="28"/>
        </w:rPr>
        <w:t>илы, поэтому данному</w:t>
      </w:r>
      <w:r w:rsidRPr="00F2104C">
        <w:rPr>
          <w:rFonts w:ascii="Times New Roman" w:hAnsi="Times New Roman"/>
          <w:sz w:val="28"/>
          <w:szCs w:val="28"/>
        </w:rPr>
        <w:t xml:space="preserve"> вопросу при анализе уделяется большое вни</w:t>
      </w:r>
      <w:r>
        <w:rPr>
          <w:rFonts w:ascii="Times New Roman" w:hAnsi="Times New Roman"/>
          <w:sz w:val="28"/>
          <w:szCs w:val="28"/>
        </w:rPr>
        <w:t>мание. После анализа таблицы 2.9</w:t>
      </w:r>
      <w:r w:rsidRPr="00F2104C">
        <w:rPr>
          <w:rFonts w:ascii="Times New Roman" w:hAnsi="Times New Roman"/>
          <w:sz w:val="28"/>
          <w:szCs w:val="28"/>
        </w:rPr>
        <w:t xml:space="preserve"> видно, что предпри</w:t>
      </w:r>
      <w:r>
        <w:rPr>
          <w:rFonts w:ascii="Times New Roman" w:hAnsi="Times New Roman"/>
          <w:sz w:val="28"/>
          <w:szCs w:val="28"/>
        </w:rPr>
        <w:t xml:space="preserve">ятие обеспечено рабочими на 100 </w:t>
      </w:r>
      <w:r w:rsidRPr="00F2104C">
        <w:rPr>
          <w:rFonts w:ascii="Times New Roman" w:hAnsi="Times New Roman"/>
          <w:sz w:val="28"/>
          <w:szCs w:val="28"/>
        </w:rPr>
        <w:t xml:space="preserve">%, </w:t>
      </w:r>
      <w:r>
        <w:rPr>
          <w:rFonts w:ascii="Times New Roman" w:hAnsi="Times New Roman"/>
          <w:sz w:val="28"/>
          <w:szCs w:val="28"/>
        </w:rPr>
        <w:t>каждый год предприятие укомплектовано согласно штатного расписания</w:t>
      </w:r>
      <w:r w:rsidRPr="00F2104C">
        <w:rPr>
          <w:rFonts w:ascii="Times New Roman" w:hAnsi="Times New Roman"/>
          <w:sz w:val="28"/>
          <w:szCs w:val="28"/>
        </w:rPr>
        <w:t xml:space="preserve">. Также мы наблюдаем </w:t>
      </w:r>
      <w:r>
        <w:rPr>
          <w:rFonts w:ascii="Times New Roman" w:hAnsi="Times New Roman"/>
          <w:sz w:val="28"/>
          <w:szCs w:val="28"/>
        </w:rPr>
        <w:t>понижение</w:t>
      </w:r>
      <w:r w:rsidRPr="00F2104C">
        <w:rPr>
          <w:rFonts w:ascii="Times New Roman" w:hAnsi="Times New Roman"/>
          <w:sz w:val="28"/>
          <w:szCs w:val="28"/>
        </w:rPr>
        <w:t xml:space="preserve"> уровня образования</w:t>
      </w:r>
      <w:r>
        <w:rPr>
          <w:rFonts w:ascii="Times New Roman" w:hAnsi="Times New Roman"/>
          <w:sz w:val="28"/>
          <w:szCs w:val="28"/>
        </w:rPr>
        <w:t xml:space="preserve"> в 2016г</w:t>
      </w:r>
      <w:r w:rsidRPr="00F2104C">
        <w:rPr>
          <w:rFonts w:ascii="Times New Roman" w:hAnsi="Times New Roman"/>
          <w:sz w:val="28"/>
          <w:szCs w:val="28"/>
        </w:rPr>
        <w:t>.</w:t>
      </w:r>
      <w:r>
        <w:rPr>
          <w:rFonts w:ascii="Times New Roman" w:hAnsi="Times New Roman"/>
          <w:sz w:val="28"/>
          <w:szCs w:val="28"/>
        </w:rPr>
        <w:t xml:space="preserve"> Это связано с тем, что в 2016 году вместо взрослого сотрудника с высшим образованием был принят молодой сотрудник со средне специальным образованием.</w:t>
      </w:r>
    </w:p>
    <w:p w:rsidR="00B46B33" w:rsidRDefault="00B46B33" w:rsidP="00B46B33">
      <w:pPr>
        <w:shd w:val="clear" w:color="auto" w:fill="FFFFFF" w:themeFill="background1"/>
        <w:spacing w:after="0" w:line="360" w:lineRule="auto"/>
        <w:ind w:firstLine="708"/>
        <w:jc w:val="both"/>
        <w:rPr>
          <w:rFonts w:ascii="Times New Roman" w:hAnsi="Times New Roman"/>
          <w:color w:val="000000"/>
          <w:sz w:val="28"/>
          <w:szCs w:val="28"/>
          <w:lang w:eastAsia="ru-RU"/>
        </w:rPr>
      </w:pPr>
      <w:r w:rsidRPr="00F2104C">
        <w:rPr>
          <w:rFonts w:ascii="Times New Roman" w:hAnsi="Times New Roman"/>
          <w:sz w:val="28"/>
          <w:szCs w:val="28"/>
        </w:rPr>
        <w:t xml:space="preserve"> </w:t>
      </w:r>
      <w:r w:rsidRPr="000904E8">
        <w:rPr>
          <w:rFonts w:ascii="Times New Roman" w:hAnsi="Times New Roman"/>
          <w:color w:val="000000"/>
          <w:sz w:val="28"/>
          <w:szCs w:val="28"/>
          <w:lang w:eastAsia="ru-RU"/>
        </w:rPr>
        <w:t xml:space="preserve">Наибольшую численность персонала по возрастной категории составили возрастные группы от </w:t>
      </w:r>
      <w:r>
        <w:rPr>
          <w:rFonts w:ascii="Times New Roman" w:hAnsi="Times New Roman"/>
          <w:color w:val="000000"/>
          <w:sz w:val="28"/>
          <w:szCs w:val="28"/>
          <w:lang w:eastAsia="ru-RU"/>
        </w:rPr>
        <w:t>30 до 40 лет – 2</w:t>
      </w:r>
      <w:r w:rsidRPr="000904E8">
        <w:rPr>
          <w:rFonts w:ascii="Times New Roman" w:hAnsi="Times New Roman"/>
          <w:color w:val="000000"/>
          <w:sz w:val="28"/>
          <w:szCs w:val="28"/>
          <w:lang w:eastAsia="ru-RU"/>
        </w:rPr>
        <w:t>6 человек (</w:t>
      </w:r>
      <w:r>
        <w:rPr>
          <w:rFonts w:ascii="Times New Roman" w:hAnsi="Times New Roman"/>
          <w:color w:val="000000"/>
          <w:sz w:val="28"/>
          <w:szCs w:val="28"/>
          <w:lang w:eastAsia="ru-RU"/>
        </w:rPr>
        <w:t>65</w:t>
      </w:r>
      <w:r w:rsidRPr="000904E8">
        <w:rPr>
          <w:rFonts w:ascii="Times New Roman" w:hAnsi="Times New Roman"/>
          <w:color w:val="000000"/>
          <w:sz w:val="28"/>
          <w:szCs w:val="28"/>
          <w:lang w:eastAsia="ru-RU"/>
        </w:rPr>
        <w:t>% в общей структуре работающих в 201</w:t>
      </w:r>
      <w:r>
        <w:rPr>
          <w:rFonts w:ascii="Times New Roman" w:hAnsi="Times New Roman"/>
          <w:color w:val="000000"/>
          <w:sz w:val="28"/>
          <w:szCs w:val="28"/>
          <w:lang w:eastAsia="ru-RU"/>
        </w:rPr>
        <w:t>6</w:t>
      </w:r>
      <w:r w:rsidRPr="000904E8">
        <w:rPr>
          <w:rFonts w:ascii="Times New Roman" w:hAnsi="Times New Roman"/>
          <w:color w:val="000000"/>
          <w:sz w:val="28"/>
          <w:szCs w:val="28"/>
          <w:lang w:eastAsia="ru-RU"/>
        </w:rPr>
        <w:t xml:space="preserve"> году), 40 до 50 лет – </w:t>
      </w:r>
      <w:r>
        <w:rPr>
          <w:rFonts w:ascii="Times New Roman" w:hAnsi="Times New Roman"/>
          <w:color w:val="000000"/>
          <w:sz w:val="28"/>
          <w:szCs w:val="28"/>
          <w:lang w:eastAsia="ru-RU"/>
        </w:rPr>
        <w:t>6</w:t>
      </w:r>
      <w:r w:rsidRPr="000904E8">
        <w:rPr>
          <w:rFonts w:ascii="Times New Roman" w:hAnsi="Times New Roman"/>
          <w:color w:val="000000"/>
          <w:sz w:val="28"/>
          <w:szCs w:val="28"/>
          <w:lang w:eastAsia="ru-RU"/>
        </w:rPr>
        <w:t xml:space="preserve"> человек (</w:t>
      </w:r>
      <w:r>
        <w:rPr>
          <w:rFonts w:ascii="Times New Roman" w:hAnsi="Times New Roman"/>
          <w:color w:val="000000"/>
          <w:sz w:val="28"/>
          <w:szCs w:val="28"/>
          <w:lang w:eastAsia="ru-RU"/>
        </w:rPr>
        <w:t>15</w:t>
      </w:r>
      <w:r w:rsidRPr="000904E8">
        <w:rPr>
          <w:rFonts w:ascii="Times New Roman" w:hAnsi="Times New Roman"/>
          <w:color w:val="000000"/>
          <w:sz w:val="28"/>
          <w:szCs w:val="28"/>
          <w:lang w:eastAsia="ru-RU"/>
        </w:rPr>
        <w:t xml:space="preserve"> % от общей числе</w:t>
      </w:r>
      <w:r>
        <w:rPr>
          <w:rFonts w:ascii="Times New Roman" w:hAnsi="Times New Roman"/>
          <w:color w:val="000000"/>
          <w:sz w:val="28"/>
          <w:szCs w:val="28"/>
          <w:lang w:eastAsia="ru-RU"/>
        </w:rPr>
        <w:t>нности работающих в 2016</w:t>
      </w:r>
      <w:r w:rsidRPr="000904E8">
        <w:rPr>
          <w:rFonts w:ascii="Times New Roman" w:hAnsi="Times New Roman"/>
          <w:color w:val="000000"/>
          <w:sz w:val="28"/>
          <w:szCs w:val="28"/>
          <w:lang w:eastAsia="ru-RU"/>
        </w:rPr>
        <w:t xml:space="preserve"> году). </w:t>
      </w:r>
    </w:p>
    <w:p w:rsidR="00B46B33" w:rsidRDefault="00B46B33" w:rsidP="00B46B33">
      <w:pPr>
        <w:shd w:val="clear" w:color="auto" w:fill="FFFFFF" w:themeFill="background1"/>
        <w:spacing w:after="0" w:line="360" w:lineRule="auto"/>
        <w:ind w:firstLine="708"/>
        <w:jc w:val="both"/>
        <w:rPr>
          <w:rFonts w:ascii="Times New Roman" w:hAnsi="Times New Roman"/>
          <w:color w:val="000000"/>
          <w:sz w:val="28"/>
          <w:szCs w:val="28"/>
          <w:lang w:eastAsia="ru-RU"/>
        </w:rPr>
      </w:pPr>
      <w:r w:rsidRPr="000904E8">
        <w:rPr>
          <w:rFonts w:ascii="Times New Roman" w:hAnsi="Times New Roman"/>
          <w:color w:val="000000"/>
          <w:sz w:val="28"/>
          <w:szCs w:val="28"/>
          <w:lang w:eastAsia="ru-RU"/>
        </w:rPr>
        <w:t xml:space="preserve">Увеличение </w:t>
      </w:r>
      <w:r>
        <w:rPr>
          <w:rFonts w:ascii="Times New Roman" w:hAnsi="Times New Roman"/>
          <w:color w:val="000000"/>
          <w:sz w:val="28"/>
          <w:szCs w:val="28"/>
          <w:lang w:eastAsia="ru-RU"/>
        </w:rPr>
        <w:t xml:space="preserve">количества </w:t>
      </w:r>
      <w:r w:rsidRPr="000904E8">
        <w:rPr>
          <w:rFonts w:ascii="Times New Roman" w:hAnsi="Times New Roman"/>
          <w:color w:val="000000"/>
          <w:sz w:val="28"/>
          <w:szCs w:val="28"/>
          <w:lang w:eastAsia="ru-RU"/>
        </w:rPr>
        <w:t>работников</w:t>
      </w:r>
      <w:r>
        <w:rPr>
          <w:rFonts w:ascii="Times New Roman" w:hAnsi="Times New Roman"/>
          <w:color w:val="000000"/>
          <w:sz w:val="28"/>
          <w:szCs w:val="28"/>
          <w:lang w:eastAsia="ru-RU"/>
        </w:rPr>
        <w:t>, такой категории как</w:t>
      </w:r>
      <w:r w:rsidRPr="000904E8">
        <w:rPr>
          <w:rFonts w:ascii="Times New Roman" w:hAnsi="Times New Roman"/>
          <w:color w:val="000000"/>
          <w:sz w:val="28"/>
          <w:szCs w:val="28"/>
          <w:lang w:eastAsia="ru-RU"/>
        </w:rPr>
        <w:t xml:space="preserve"> предпенсионного и пенс</w:t>
      </w:r>
      <w:r>
        <w:rPr>
          <w:rFonts w:ascii="Times New Roman" w:hAnsi="Times New Roman"/>
          <w:color w:val="000000"/>
          <w:sz w:val="28"/>
          <w:szCs w:val="28"/>
          <w:lang w:eastAsia="ru-RU"/>
        </w:rPr>
        <w:t>ионного возраста</w:t>
      </w:r>
      <w:r w:rsidRPr="000904E8">
        <w:rPr>
          <w:rFonts w:ascii="Times New Roman" w:hAnsi="Times New Roman"/>
          <w:color w:val="000000"/>
          <w:sz w:val="28"/>
          <w:szCs w:val="28"/>
          <w:lang w:eastAsia="ru-RU"/>
        </w:rPr>
        <w:t xml:space="preserve"> говорит о наличии большого опыта в работе, </w:t>
      </w:r>
      <w:r>
        <w:rPr>
          <w:rFonts w:ascii="Times New Roman" w:hAnsi="Times New Roman"/>
          <w:color w:val="000000"/>
          <w:sz w:val="28"/>
          <w:szCs w:val="28"/>
          <w:lang w:eastAsia="ru-RU"/>
        </w:rPr>
        <w:t xml:space="preserve">а </w:t>
      </w:r>
      <w:r w:rsidRPr="000904E8">
        <w:rPr>
          <w:rFonts w:ascii="Times New Roman" w:hAnsi="Times New Roman"/>
          <w:color w:val="000000"/>
          <w:sz w:val="28"/>
          <w:szCs w:val="28"/>
          <w:lang w:eastAsia="ru-RU"/>
        </w:rPr>
        <w:t>с дру</w:t>
      </w:r>
      <w:r>
        <w:rPr>
          <w:rFonts w:ascii="Times New Roman" w:hAnsi="Times New Roman"/>
          <w:color w:val="000000"/>
          <w:sz w:val="28"/>
          <w:szCs w:val="28"/>
          <w:lang w:eastAsia="ru-RU"/>
        </w:rPr>
        <w:t>гой стороны, это может</w:t>
      </w:r>
      <w:r w:rsidRPr="000904E8">
        <w:rPr>
          <w:rFonts w:ascii="Times New Roman" w:hAnsi="Times New Roman"/>
          <w:color w:val="000000"/>
          <w:sz w:val="28"/>
          <w:szCs w:val="28"/>
          <w:lang w:eastAsia="ru-RU"/>
        </w:rPr>
        <w:t xml:space="preserve"> негативно </w:t>
      </w:r>
      <w:r>
        <w:rPr>
          <w:rFonts w:ascii="Times New Roman" w:hAnsi="Times New Roman"/>
          <w:color w:val="000000"/>
          <w:sz w:val="28"/>
          <w:szCs w:val="28"/>
          <w:lang w:eastAsia="ru-RU"/>
        </w:rPr>
        <w:t xml:space="preserve">сказаться </w:t>
      </w:r>
      <w:r w:rsidRPr="000904E8">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работе предприятия, так как такие</w:t>
      </w:r>
      <w:r w:rsidRPr="000904E8">
        <w:rPr>
          <w:rFonts w:ascii="Times New Roman" w:hAnsi="Times New Roman"/>
          <w:color w:val="000000"/>
          <w:sz w:val="28"/>
          <w:szCs w:val="28"/>
          <w:lang w:eastAsia="ru-RU"/>
        </w:rPr>
        <w:t xml:space="preserve"> категории </w:t>
      </w:r>
      <w:r>
        <w:rPr>
          <w:rFonts w:ascii="Times New Roman" w:hAnsi="Times New Roman"/>
          <w:color w:val="000000"/>
          <w:sz w:val="28"/>
          <w:szCs w:val="28"/>
          <w:lang w:eastAsia="ru-RU"/>
        </w:rPr>
        <w:t>работников часто не приспособлены</w:t>
      </w:r>
      <w:r w:rsidRPr="000904E8">
        <w:rPr>
          <w:rFonts w:ascii="Times New Roman" w:hAnsi="Times New Roman"/>
          <w:color w:val="000000"/>
          <w:sz w:val="28"/>
          <w:szCs w:val="28"/>
          <w:lang w:eastAsia="ru-RU"/>
        </w:rPr>
        <w:t xml:space="preserve"> к рыночным условиям. За весь период наблюдается незначительное увеличение численности данной возрастной категории: группы </w:t>
      </w:r>
      <w:r>
        <w:rPr>
          <w:rFonts w:ascii="Times New Roman" w:hAnsi="Times New Roman"/>
          <w:color w:val="000000"/>
          <w:sz w:val="28"/>
          <w:szCs w:val="28"/>
          <w:lang w:eastAsia="ru-RU"/>
        </w:rPr>
        <w:t>старше 60 лет – на 1</w:t>
      </w:r>
      <w:r w:rsidRPr="000904E8">
        <w:rPr>
          <w:rFonts w:ascii="Times New Roman" w:hAnsi="Times New Roman"/>
          <w:color w:val="000000"/>
          <w:sz w:val="28"/>
          <w:szCs w:val="28"/>
          <w:lang w:eastAsia="ru-RU"/>
        </w:rPr>
        <w:t xml:space="preserve"> человека</w:t>
      </w:r>
      <w:r>
        <w:rPr>
          <w:rFonts w:ascii="Times New Roman" w:hAnsi="Times New Roman"/>
          <w:color w:val="000000"/>
          <w:sz w:val="28"/>
          <w:szCs w:val="28"/>
          <w:lang w:eastAsia="ru-RU"/>
        </w:rPr>
        <w:t xml:space="preserve">. </w:t>
      </w:r>
    </w:p>
    <w:p w:rsidR="00B46B33" w:rsidRPr="00243A23" w:rsidRDefault="00B46B33" w:rsidP="00B46B33">
      <w:pPr>
        <w:shd w:val="clear" w:color="auto" w:fill="FFFFFF" w:themeFill="background1"/>
        <w:spacing w:after="0" w:line="360" w:lineRule="auto"/>
        <w:ind w:firstLine="708"/>
        <w:jc w:val="both"/>
        <w:rPr>
          <w:rFonts w:ascii="Times New Roman" w:hAnsi="Times New Roman"/>
          <w:color w:val="000000"/>
          <w:sz w:val="28"/>
          <w:szCs w:val="28"/>
          <w:lang w:eastAsia="ru-RU"/>
        </w:rPr>
      </w:pPr>
      <w:r w:rsidRPr="00243A23">
        <w:rPr>
          <w:rFonts w:ascii="Times New Roman" w:hAnsi="Times New Roman"/>
          <w:sz w:val="28"/>
          <w:szCs w:val="28"/>
        </w:rPr>
        <w:t xml:space="preserve">В общей доле работающих большую часть составляют люди с высшим образованием – </w:t>
      </w:r>
      <w:r>
        <w:rPr>
          <w:rFonts w:ascii="Times New Roman" w:hAnsi="Times New Roman"/>
          <w:sz w:val="28"/>
          <w:szCs w:val="28"/>
        </w:rPr>
        <w:t>62,5%</w:t>
      </w:r>
      <w:r w:rsidRPr="00243A23">
        <w:rPr>
          <w:rFonts w:ascii="Times New Roman" w:hAnsi="Times New Roman"/>
          <w:sz w:val="28"/>
          <w:szCs w:val="28"/>
        </w:rPr>
        <w:t>, что свидетельствует о достаточном образовательном уровне работников. Доля людей со средним и средним специальным образовани</w:t>
      </w:r>
      <w:r>
        <w:rPr>
          <w:rFonts w:ascii="Times New Roman" w:hAnsi="Times New Roman"/>
          <w:sz w:val="28"/>
          <w:szCs w:val="28"/>
        </w:rPr>
        <w:t>ем отмечается на уровне 37,5</w:t>
      </w:r>
      <w:r w:rsidRPr="00243A23">
        <w:rPr>
          <w:rFonts w:ascii="Times New Roman" w:hAnsi="Times New Roman"/>
          <w:sz w:val="28"/>
          <w:szCs w:val="28"/>
        </w:rPr>
        <w:t>% от общей численности работающих.</w:t>
      </w:r>
      <w:r>
        <w:rPr>
          <w:rFonts w:ascii="Times New Roman" w:hAnsi="Times New Roman"/>
          <w:sz w:val="28"/>
          <w:szCs w:val="28"/>
        </w:rPr>
        <w:t xml:space="preserve"> На предприятии абсолютно все управленческие кадры имеют высшее образование, что говорит о возможности грамотно управлять деятельностью предприятия и внедрять новые эффективные управленческие решения и нововведения в менеджменте – работника на руководящих должностях для этого достаточно знаний и квалификации. Все работники со средним и средне специальным образованием – рабочие и вспомогательный персонал. Причем со средним образованием в основном рабочие, а вот </w:t>
      </w:r>
      <w:r>
        <w:rPr>
          <w:rFonts w:ascii="Times New Roman" w:hAnsi="Times New Roman"/>
          <w:sz w:val="28"/>
          <w:szCs w:val="28"/>
        </w:rPr>
        <w:lastRenderedPageBreak/>
        <w:t>подавляющее большинство вспомогательного персонала имеет средне специальное и даже высшее образование.</w:t>
      </w:r>
    </w:p>
    <w:p w:rsidR="00B46B33" w:rsidRDefault="00B46B33" w:rsidP="00B46B33">
      <w:pPr>
        <w:shd w:val="clear" w:color="auto" w:fill="FFFFFF" w:themeFill="background1"/>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Главной основой</w:t>
      </w:r>
      <w:r w:rsidRPr="00F56A03">
        <w:rPr>
          <w:rFonts w:ascii="Times New Roman" w:hAnsi="Times New Roman"/>
          <w:sz w:val="28"/>
          <w:szCs w:val="28"/>
          <w:shd w:val="clear" w:color="auto" w:fill="FFFFFF"/>
        </w:rPr>
        <w:t xml:space="preserve"> роста производительности труда и эффективности производства является ста</w:t>
      </w:r>
      <w:r>
        <w:rPr>
          <w:rFonts w:ascii="Times New Roman" w:hAnsi="Times New Roman"/>
          <w:sz w:val="28"/>
          <w:szCs w:val="28"/>
          <w:shd w:val="clear" w:color="auto" w:fill="FFFFFF"/>
        </w:rPr>
        <w:t>бильность состава кадров. Поточность</w:t>
      </w:r>
      <w:r w:rsidRPr="00F56A03">
        <w:rPr>
          <w:rFonts w:ascii="Times New Roman" w:hAnsi="Times New Roman"/>
          <w:sz w:val="28"/>
          <w:szCs w:val="28"/>
          <w:shd w:val="clear" w:color="auto" w:fill="FFFFFF"/>
        </w:rPr>
        <w:t xml:space="preserve"> в составе рабочих по возрасту, стажу</w:t>
      </w:r>
      <w:r>
        <w:rPr>
          <w:rFonts w:ascii="Times New Roman" w:hAnsi="Times New Roman"/>
          <w:sz w:val="28"/>
          <w:szCs w:val="28"/>
          <w:shd w:val="clear" w:color="auto" w:fill="FFFFFF"/>
        </w:rPr>
        <w:t xml:space="preserve"> работы и образованию обуславливает движение</w:t>
      </w:r>
      <w:r w:rsidRPr="00F56A03">
        <w:rPr>
          <w:rFonts w:ascii="Times New Roman" w:hAnsi="Times New Roman"/>
          <w:sz w:val="28"/>
          <w:szCs w:val="28"/>
          <w:shd w:val="clear" w:color="auto" w:fill="FFFFFF"/>
        </w:rPr>
        <w:t xml:space="preserve"> рабочей силы</w:t>
      </w:r>
      <w:r>
        <w:rPr>
          <w:rFonts w:ascii="Times New Roman" w:hAnsi="Times New Roman"/>
          <w:sz w:val="28"/>
          <w:szCs w:val="28"/>
          <w:shd w:val="clear" w:color="auto" w:fill="FFFFFF"/>
        </w:rPr>
        <w:t xml:space="preserve"> в предприятии. Изменение в составе</w:t>
      </w:r>
      <w:r w:rsidRPr="00F56A03">
        <w:rPr>
          <w:rFonts w:ascii="Times New Roman" w:hAnsi="Times New Roman"/>
          <w:sz w:val="28"/>
          <w:szCs w:val="28"/>
          <w:shd w:val="clear" w:color="auto" w:fill="FFFFFF"/>
        </w:rPr>
        <w:t xml:space="preserve"> рабо</w:t>
      </w:r>
      <w:r>
        <w:rPr>
          <w:rFonts w:ascii="Times New Roman" w:hAnsi="Times New Roman"/>
          <w:sz w:val="28"/>
          <w:szCs w:val="28"/>
          <w:shd w:val="clear" w:color="auto" w:fill="FFFFFF"/>
        </w:rPr>
        <w:t>чей силы и его динамики выступает главным объектом анализа. Движение численности работников, связанно</w:t>
      </w:r>
      <w:r w:rsidRPr="00F56A0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 процессами их прием на работу</w:t>
      </w:r>
      <w:r w:rsidRPr="00F56A03">
        <w:rPr>
          <w:rFonts w:ascii="Times New Roman" w:hAnsi="Times New Roman"/>
          <w:sz w:val="28"/>
          <w:szCs w:val="28"/>
          <w:shd w:val="clear" w:color="auto" w:fill="FFFFFF"/>
        </w:rPr>
        <w:t xml:space="preserve"> и увольнением, независимо от причин</w:t>
      </w:r>
      <w:r>
        <w:rPr>
          <w:rFonts w:ascii="Times New Roman" w:hAnsi="Times New Roman"/>
          <w:sz w:val="28"/>
          <w:szCs w:val="28"/>
          <w:shd w:val="clear" w:color="auto" w:fill="FFFFFF"/>
        </w:rPr>
        <w:t xml:space="preserve"> приема и увольнения. Такие процессы н</w:t>
      </w:r>
      <w:r w:rsidRPr="00F56A03">
        <w:rPr>
          <w:rFonts w:ascii="Times New Roman" w:hAnsi="Times New Roman"/>
          <w:sz w:val="28"/>
          <w:szCs w:val="28"/>
          <w:shd w:val="clear" w:color="auto" w:fill="FFFFFF"/>
        </w:rPr>
        <w:t xml:space="preserve">азывают оборотом рабочей силы. </w:t>
      </w:r>
    </w:p>
    <w:p w:rsidR="00B46B33" w:rsidRDefault="00B46B33" w:rsidP="00B46B33">
      <w:pPr>
        <w:shd w:val="clear" w:color="auto" w:fill="FFFFFF" w:themeFill="background1"/>
        <w:spacing w:after="0" w:line="360" w:lineRule="auto"/>
        <w:ind w:firstLine="708"/>
        <w:jc w:val="both"/>
        <w:rPr>
          <w:rFonts w:ascii="Times New Roman" w:hAnsi="Times New Roman"/>
          <w:sz w:val="28"/>
          <w:szCs w:val="28"/>
          <w:shd w:val="clear" w:color="auto" w:fill="FFFFFF"/>
        </w:rPr>
      </w:pPr>
    </w:p>
    <w:p w:rsidR="00B46B33" w:rsidRPr="0096658B" w:rsidRDefault="00B46B33" w:rsidP="00B46B33">
      <w:pPr>
        <w:shd w:val="clear" w:color="auto" w:fill="FFFFFF" w:themeFill="background1"/>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Таблица 2.10</w:t>
      </w:r>
      <w:r w:rsidRPr="0096658B">
        <w:rPr>
          <w:rFonts w:ascii="Times New Roman" w:hAnsi="Times New Roman"/>
          <w:color w:val="000000"/>
          <w:sz w:val="28"/>
          <w:szCs w:val="28"/>
          <w:lang w:eastAsia="ru-RU"/>
        </w:rPr>
        <w:t xml:space="preserve"> - Данные о движении рабочей силы в ООО «Ассортимент» за период 2014-2016 гг.</w:t>
      </w:r>
    </w:p>
    <w:tbl>
      <w:tblPr>
        <w:tblStyle w:val="a6"/>
        <w:tblW w:w="0" w:type="auto"/>
        <w:tblLook w:val="04A0" w:firstRow="1" w:lastRow="0" w:firstColumn="1" w:lastColumn="0" w:noHBand="0" w:noVBand="1"/>
      </w:tblPr>
      <w:tblGrid>
        <w:gridCol w:w="5947"/>
        <w:gridCol w:w="1134"/>
        <w:gridCol w:w="1134"/>
        <w:gridCol w:w="1128"/>
      </w:tblGrid>
      <w:tr w:rsidR="00B46B33" w:rsidTr="00600403">
        <w:trPr>
          <w:trHeight w:val="669"/>
        </w:trPr>
        <w:tc>
          <w:tcPr>
            <w:tcW w:w="5947"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Показатель</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2014</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2015</w:t>
            </w:r>
          </w:p>
        </w:tc>
        <w:tc>
          <w:tcPr>
            <w:tcW w:w="1128"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2016</w:t>
            </w:r>
          </w:p>
        </w:tc>
      </w:tr>
      <w:tr w:rsidR="00B46B33" w:rsidTr="00600403">
        <w:trPr>
          <w:trHeight w:val="669"/>
        </w:trPr>
        <w:tc>
          <w:tcPr>
            <w:tcW w:w="5947"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Численность персонала на начало года</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40</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40</w:t>
            </w:r>
          </w:p>
        </w:tc>
        <w:tc>
          <w:tcPr>
            <w:tcW w:w="1128"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40</w:t>
            </w:r>
          </w:p>
        </w:tc>
      </w:tr>
      <w:tr w:rsidR="00B46B33" w:rsidTr="00600403">
        <w:trPr>
          <w:trHeight w:val="669"/>
        </w:trPr>
        <w:tc>
          <w:tcPr>
            <w:tcW w:w="5947"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Приняты на работу</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1128"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B46B33" w:rsidTr="00600403">
        <w:trPr>
          <w:trHeight w:val="702"/>
        </w:trPr>
        <w:tc>
          <w:tcPr>
            <w:tcW w:w="5947"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Выбыли, в том числе:</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1128"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B46B33" w:rsidTr="00600403">
        <w:trPr>
          <w:trHeight w:val="669"/>
        </w:trPr>
        <w:tc>
          <w:tcPr>
            <w:tcW w:w="5947"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по собственному желанию</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1128"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B46B33" w:rsidTr="00600403">
        <w:trPr>
          <w:trHeight w:val="669"/>
        </w:trPr>
        <w:tc>
          <w:tcPr>
            <w:tcW w:w="5947"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уволены за нарушение трудовой дисциплины</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1128"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r>
      <w:tr w:rsidR="00B46B33" w:rsidTr="00600403">
        <w:trPr>
          <w:trHeight w:val="669"/>
        </w:trPr>
        <w:tc>
          <w:tcPr>
            <w:tcW w:w="5947"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Численность персонала на конец года</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40</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40</w:t>
            </w:r>
          </w:p>
        </w:tc>
        <w:tc>
          <w:tcPr>
            <w:tcW w:w="1128"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40</w:t>
            </w:r>
          </w:p>
        </w:tc>
      </w:tr>
      <w:tr w:rsidR="00B46B33" w:rsidTr="00600403">
        <w:trPr>
          <w:trHeight w:val="669"/>
        </w:trPr>
        <w:tc>
          <w:tcPr>
            <w:tcW w:w="5947"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Коэффициент оборота по приему работников</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1128"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0,025</w:t>
            </w:r>
          </w:p>
        </w:tc>
      </w:tr>
      <w:tr w:rsidR="00B46B33" w:rsidTr="00600403">
        <w:trPr>
          <w:trHeight w:val="669"/>
        </w:trPr>
        <w:tc>
          <w:tcPr>
            <w:tcW w:w="5947"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Коэффициент оборота по выбытию работников</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1128"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0,025</w:t>
            </w:r>
          </w:p>
        </w:tc>
      </w:tr>
      <w:tr w:rsidR="00B46B33" w:rsidTr="00600403">
        <w:trPr>
          <w:trHeight w:val="669"/>
        </w:trPr>
        <w:tc>
          <w:tcPr>
            <w:tcW w:w="5947"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Коэффициент текучести кадров</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1128"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0,025</w:t>
            </w:r>
          </w:p>
        </w:tc>
      </w:tr>
      <w:tr w:rsidR="00B46B33" w:rsidTr="00600403">
        <w:trPr>
          <w:trHeight w:val="702"/>
        </w:trPr>
        <w:tc>
          <w:tcPr>
            <w:tcW w:w="5947" w:type="dxa"/>
          </w:tcPr>
          <w:p w:rsidR="00B46B33" w:rsidRDefault="00B46B33" w:rsidP="00600403">
            <w:pPr>
              <w:jc w:val="both"/>
              <w:rPr>
                <w:rFonts w:ascii="Times New Roman" w:hAnsi="Times New Roman"/>
                <w:color w:val="000000"/>
                <w:sz w:val="28"/>
                <w:szCs w:val="28"/>
                <w:lang w:eastAsia="ru-RU"/>
              </w:rPr>
            </w:pPr>
            <w:r>
              <w:rPr>
                <w:rFonts w:ascii="Times New Roman" w:hAnsi="Times New Roman"/>
                <w:color w:val="000000"/>
                <w:sz w:val="28"/>
                <w:szCs w:val="28"/>
                <w:lang w:eastAsia="ru-RU"/>
              </w:rPr>
              <w:t>Коэффициент постоянства кадров</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1,0</w:t>
            </w:r>
          </w:p>
        </w:tc>
        <w:tc>
          <w:tcPr>
            <w:tcW w:w="1134"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1,0</w:t>
            </w:r>
          </w:p>
        </w:tc>
        <w:tc>
          <w:tcPr>
            <w:tcW w:w="1128" w:type="dxa"/>
          </w:tcPr>
          <w:p w:rsidR="00B46B33" w:rsidRDefault="00B46B33" w:rsidP="00600403">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0,95</w:t>
            </w:r>
          </w:p>
        </w:tc>
      </w:tr>
    </w:tbl>
    <w:p w:rsidR="00B46B33" w:rsidRPr="00F53936" w:rsidRDefault="00B46B33" w:rsidP="00B46B33">
      <w:pPr>
        <w:shd w:val="clear" w:color="auto" w:fill="FFFFFF" w:themeFill="background1"/>
        <w:spacing w:after="0" w:line="360" w:lineRule="auto"/>
        <w:jc w:val="both"/>
        <w:rPr>
          <w:rFonts w:ascii="Times New Roman" w:hAnsi="Times New Roman"/>
          <w:color w:val="000000"/>
          <w:sz w:val="24"/>
          <w:szCs w:val="24"/>
          <w:lang w:eastAsia="ru-RU"/>
        </w:rPr>
      </w:pPr>
      <w:r w:rsidRPr="00F53936">
        <w:rPr>
          <w:rFonts w:ascii="Times New Roman" w:hAnsi="Times New Roman"/>
          <w:color w:val="000000"/>
          <w:sz w:val="24"/>
          <w:szCs w:val="24"/>
          <w:lang w:eastAsia="ru-RU"/>
        </w:rPr>
        <w:t>Источник: составлено автором на основе расчета данных предприятия</w:t>
      </w:r>
    </w:p>
    <w:p w:rsidR="00B46B33" w:rsidRDefault="00B46B33" w:rsidP="00B46B33">
      <w:pPr>
        <w:shd w:val="clear" w:color="auto" w:fill="FFFFFF" w:themeFill="background1"/>
        <w:spacing w:after="0" w:line="360" w:lineRule="auto"/>
        <w:ind w:firstLine="708"/>
        <w:jc w:val="both"/>
        <w:rPr>
          <w:rFonts w:ascii="Times New Roman" w:hAnsi="Times New Roman"/>
          <w:sz w:val="28"/>
          <w:szCs w:val="28"/>
          <w:shd w:val="clear" w:color="auto" w:fill="FFFFFF"/>
        </w:rPr>
      </w:pPr>
    </w:p>
    <w:p w:rsidR="00B46B33" w:rsidRPr="00F56A03" w:rsidRDefault="00B46B33" w:rsidP="00B46B33">
      <w:pPr>
        <w:shd w:val="clear" w:color="auto" w:fill="FFFFFF" w:themeFill="background1"/>
        <w:spacing w:after="0" w:line="360" w:lineRule="auto"/>
        <w:ind w:firstLine="708"/>
        <w:jc w:val="both"/>
        <w:rPr>
          <w:rFonts w:ascii="Times New Roman" w:hAnsi="Times New Roman"/>
          <w:sz w:val="28"/>
          <w:szCs w:val="28"/>
          <w:lang w:eastAsia="ru-RU"/>
        </w:rPr>
      </w:pPr>
      <w:r w:rsidRPr="00F56A03">
        <w:rPr>
          <w:rFonts w:ascii="Times New Roman" w:hAnsi="Times New Roman"/>
          <w:sz w:val="28"/>
          <w:szCs w:val="28"/>
          <w:shd w:val="clear" w:color="auto" w:fill="FFFFFF"/>
        </w:rPr>
        <w:t xml:space="preserve">Для оценки качества работы с кадрами используется система показателей, </w:t>
      </w:r>
      <w:r>
        <w:rPr>
          <w:rFonts w:ascii="Times New Roman" w:hAnsi="Times New Roman"/>
          <w:sz w:val="28"/>
          <w:szCs w:val="28"/>
          <w:shd w:val="clear" w:color="auto" w:fill="FFFFFF"/>
        </w:rPr>
        <w:t>которые характеризуют</w:t>
      </w:r>
      <w:r w:rsidRPr="00F56A03">
        <w:rPr>
          <w:rFonts w:ascii="Times New Roman" w:hAnsi="Times New Roman"/>
          <w:sz w:val="28"/>
          <w:szCs w:val="28"/>
          <w:shd w:val="clear" w:color="auto" w:fill="FFFFFF"/>
        </w:rPr>
        <w:t xml:space="preserve"> движение рабочей силы и детализирующих особенности этого оборота. Для характеристики и движения рабочей силы рассчитывают </w:t>
      </w:r>
      <w:r>
        <w:rPr>
          <w:rFonts w:ascii="Times New Roman" w:hAnsi="Times New Roman"/>
          <w:sz w:val="28"/>
          <w:szCs w:val="28"/>
          <w:shd w:val="clear" w:color="auto" w:fill="FFFFFF"/>
        </w:rPr>
        <w:t>и анализируют динамику соответствующих коэффициентов.</w:t>
      </w:r>
    </w:p>
    <w:p w:rsidR="00B46B33" w:rsidRPr="00812B65" w:rsidRDefault="00B46B33" w:rsidP="00B46B33">
      <w:pPr>
        <w:shd w:val="clear" w:color="auto" w:fill="FFFFFF" w:themeFill="background1"/>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Так как,</w:t>
      </w:r>
      <w:r w:rsidRPr="00812B65">
        <w:rPr>
          <w:rFonts w:ascii="Times New Roman" w:hAnsi="Times New Roman"/>
          <w:color w:val="000000"/>
          <w:sz w:val="28"/>
          <w:szCs w:val="28"/>
          <w:lang w:eastAsia="ru-RU"/>
        </w:rPr>
        <w:t xml:space="preserve"> изменения в</w:t>
      </w:r>
      <w:r>
        <w:rPr>
          <w:rFonts w:ascii="Times New Roman" w:hAnsi="Times New Roman"/>
          <w:color w:val="000000"/>
          <w:sz w:val="28"/>
          <w:szCs w:val="28"/>
          <w:lang w:eastAsia="ru-RU"/>
        </w:rPr>
        <w:t xml:space="preserve"> качественном составе возникают в связи с движением</w:t>
      </w:r>
      <w:r w:rsidRPr="00812B65">
        <w:rPr>
          <w:rFonts w:ascii="Times New Roman" w:hAnsi="Times New Roman"/>
          <w:color w:val="000000"/>
          <w:sz w:val="28"/>
          <w:szCs w:val="28"/>
          <w:lang w:eastAsia="ru-RU"/>
        </w:rPr>
        <w:t xml:space="preserve"> рабочей силы</w:t>
      </w:r>
      <w:r>
        <w:rPr>
          <w:rFonts w:ascii="Times New Roman" w:hAnsi="Times New Roman"/>
          <w:color w:val="000000"/>
          <w:sz w:val="28"/>
          <w:szCs w:val="28"/>
          <w:lang w:eastAsia="ru-RU"/>
        </w:rPr>
        <w:t xml:space="preserve">, поэтому данному вопросу </w:t>
      </w:r>
      <w:r w:rsidRPr="00812B65">
        <w:rPr>
          <w:rFonts w:ascii="Times New Roman" w:hAnsi="Times New Roman"/>
          <w:color w:val="000000"/>
          <w:sz w:val="28"/>
          <w:szCs w:val="28"/>
          <w:lang w:eastAsia="ru-RU"/>
        </w:rPr>
        <w:t>анализе уделяется большое внимание</w:t>
      </w:r>
      <w:r>
        <w:rPr>
          <w:rFonts w:ascii="Times New Roman" w:hAnsi="Times New Roman"/>
          <w:color w:val="000000"/>
          <w:sz w:val="28"/>
          <w:szCs w:val="28"/>
          <w:lang w:eastAsia="ru-RU"/>
        </w:rPr>
        <w:t>, в процессе анализа</w:t>
      </w:r>
      <w:r w:rsidRPr="00812B6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Чтобы проанализировать движение рабочей силы на предприятии нами были рассчитаны следующие показатели в разрезе динамики: </w:t>
      </w:r>
    </w:p>
    <w:p w:rsidR="00B46B33" w:rsidRPr="00812B65" w:rsidRDefault="00B46B33" w:rsidP="00B46B33">
      <w:pPr>
        <w:shd w:val="clear" w:color="auto" w:fill="FFFFFF" w:themeFill="background1"/>
        <w:tabs>
          <w:tab w:val="left" w:pos="5325"/>
        </w:tabs>
        <w:spacing w:after="0" w:line="360" w:lineRule="auto"/>
        <w:ind w:firstLine="709"/>
        <w:contextualSpacing/>
        <w:jc w:val="both"/>
        <w:rPr>
          <w:rFonts w:ascii="Times New Roman" w:hAnsi="Times New Roman"/>
          <w:color w:val="000000"/>
          <w:sz w:val="28"/>
          <w:szCs w:val="28"/>
          <w:lang w:eastAsia="ru-RU"/>
        </w:rPr>
      </w:pPr>
      <w:r w:rsidRPr="00812B65">
        <w:rPr>
          <w:rFonts w:ascii="Times New Roman" w:hAnsi="Times New Roman"/>
          <w:color w:val="000000"/>
          <w:sz w:val="28"/>
          <w:szCs w:val="28"/>
          <w:lang w:eastAsia="ru-RU"/>
        </w:rPr>
        <w:t>- коэффициент оборота по приему рабочих (К</w:t>
      </w:r>
      <w:r w:rsidRPr="00812B65">
        <w:rPr>
          <w:rFonts w:ascii="Times New Roman" w:hAnsi="Times New Roman"/>
          <w:color w:val="000000"/>
          <w:sz w:val="28"/>
          <w:szCs w:val="28"/>
          <w:vertAlign w:val="subscript"/>
          <w:lang w:eastAsia="ru-RU"/>
        </w:rPr>
        <w:t>пр</w:t>
      </w:r>
      <w:r w:rsidRPr="00812B65">
        <w:rPr>
          <w:rFonts w:ascii="Times New Roman" w:hAnsi="Times New Roman"/>
          <w:color w:val="000000"/>
          <w:sz w:val="28"/>
          <w:szCs w:val="28"/>
          <w:lang w:eastAsia="ru-RU"/>
        </w:rPr>
        <w:t> ):</w:t>
      </w:r>
      <w:r w:rsidRPr="00812B65">
        <w:rPr>
          <w:rFonts w:ascii="Times New Roman" w:hAnsi="Times New Roman"/>
          <w:color w:val="000000"/>
          <w:sz w:val="28"/>
          <w:szCs w:val="28"/>
          <w:lang w:eastAsia="ru-RU"/>
        </w:rPr>
        <w:tab/>
      </w:r>
    </w:p>
    <w:p w:rsidR="00B46B33" w:rsidRPr="00740885" w:rsidRDefault="00B46B33" w:rsidP="00B46B33">
      <w:pPr>
        <w:shd w:val="clear" w:color="auto" w:fill="FFFFFF" w:themeFill="background1"/>
        <w:spacing w:after="0" w:line="240" w:lineRule="auto"/>
        <w:ind w:firstLine="709"/>
        <w:contextualSpacing/>
        <w:jc w:val="both"/>
        <w:rPr>
          <w:rFonts w:ascii="Arial" w:hAnsi="Arial" w:cs="Arial"/>
          <w:color w:val="000000"/>
          <w:sz w:val="20"/>
          <w:szCs w:val="20"/>
          <w:lang w:eastAsia="ru-RU"/>
        </w:rPr>
      </w:pPr>
      <w:r>
        <w:rPr>
          <w:rFonts w:ascii="Arial" w:hAnsi="Arial" w:cs="Arial"/>
          <w:noProof/>
          <w:color w:val="000000"/>
          <w:sz w:val="20"/>
          <w:szCs w:val="20"/>
          <w:lang w:eastAsia="ru-RU"/>
        </w:rPr>
        <w:drawing>
          <wp:inline distT="0" distB="0" distL="0" distR="0" wp14:anchorId="04DC327C" wp14:editId="0E89626B">
            <wp:extent cx="3190875" cy="409575"/>
            <wp:effectExtent l="0" t="0" r="0" b="0"/>
            <wp:docPr id="9" name="Рисунок 91" descr="http://www.bestreferat.ru/images/paper/84/52/9705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http://www.bestreferat.ru/images/paper/84/52/970528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90875" cy="409575"/>
                    </a:xfrm>
                    <a:prstGeom prst="rect">
                      <a:avLst/>
                    </a:prstGeom>
                    <a:noFill/>
                    <a:ln>
                      <a:noFill/>
                    </a:ln>
                  </pic:spPr>
                </pic:pic>
              </a:graphicData>
            </a:graphic>
          </wp:inline>
        </w:drawing>
      </w:r>
    </w:p>
    <w:p w:rsidR="00B46B33" w:rsidRPr="00812B65" w:rsidRDefault="00B46B33" w:rsidP="00B46B33">
      <w:pPr>
        <w:shd w:val="clear" w:color="auto" w:fill="FFFFFF" w:themeFill="background1"/>
        <w:spacing w:after="0" w:line="240" w:lineRule="auto"/>
        <w:ind w:firstLine="709"/>
        <w:contextualSpacing/>
        <w:jc w:val="both"/>
        <w:rPr>
          <w:rFonts w:ascii="Times New Roman" w:hAnsi="Times New Roman"/>
          <w:color w:val="000000"/>
          <w:sz w:val="28"/>
          <w:szCs w:val="28"/>
          <w:lang w:eastAsia="ru-RU"/>
        </w:rPr>
      </w:pPr>
      <w:r w:rsidRPr="00812B65">
        <w:rPr>
          <w:rFonts w:ascii="Times New Roman" w:hAnsi="Times New Roman"/>
          <w:color w:val="000000"/>
          <w:sz w:val="28"/>
          <w:szCs w:val="28"/>
          <w:lang w:eastAsia="ru-RU"/>
        </w:rPr>
        <w:t>- коэффициент оборота по выбытию (К</w:t>
      </w:r>
      <w:r w:rsidRPr="00812B65">
        <w:rPr>
          <w:rFonts w:ascii="Times New Roman" w:hAnsi="Times New Roman"/>
          <w:color w:val="000000"/>
          <w:sz w:val="28"/>
          <w:szCs w:val="28"/>
          <w:vertAlign w:val="subscript"/>
          <w:lang w:eastAsia="ru-RU"/>
        </w:rPr>
        <w:t>в</w:t>
      </w:r>
      <w:r w:rsidRPr="00812B65">
        <w:rPr>
          <w:rFonts w:ascii="Times New Roman" w:hAnsi="Times New Roman"/>
          <w:color w:val="000000"/>
          <w:sz w:val="28"/>
          <w:szCs w:val="28"/>
          <w:lang w:eastAsia="ru-RU"/>
        </w:rPr>
        <w:t> ):</w:t>
      </w:r>
    </w:p>
    <w:p w:rsidR="00B46B33" w:rsidRPr="00740885" w:rsidRDefault="00B46B33" w:rsidP="00B46B33">
      <w:pPr>
        <w:shd w:val="clear" w:color="auto" w:fill="FFFFFF" w:themeFill="background1"/>
        <w:spacing w:after="0" w:line="240" w:lineRule="auto"/>
        <w:ind w:firstLine="709"/>
        <w:contextualSpacing/>
        <w:jc w:val="both"/>
        <w:rPr>
          <w:rFonts w:ascii="Arial" w:hAnsi="Arial" w:cs="Arial"/>
          <w:color w:val="000000"/>
          <w:sz w:val="20"/>
          <w:szCs w:val="20"/>
          <w:lang w:eastAsia="ru-RU"/>
        </w:rPr>
      </w:pPr>
      <w:r>
        <w:rPr>
          <w:rFonts w:ascii="Arial" w:hAnsi="Arial" w:cs="Arial"/>
          <w:noProof/>
          <w:color w:val="000000"/>
          <w:sz w:val="20"/>
          <w:szCs w:val="20"/>
          <w:lang w:eastAsia="ru-RU"/>
        </w:rPr>
        <w:drawing>
          <wp:inline distT="0" distB="0" distL="0" distR="0" wp14:anchorId="67AFCC9F" wp14:editId="5E49D7C3">
            <wp:extent cx="2457450" cy="361950"/>
            <wp:effectExtent l="0" t="0" r="0" b="0"/>
            <wp:docPr id="26" name="Рисунок 92" descr="http://www.bestreferat.ru/images/paper/85/52/9705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http://www.bestreferat.ru/images/paper/85/52/9705285.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57450" cy="361950"/>
                    </a:xfrm>
                    <a:prstGeom prst="rect">
                      <a:avLst/>
                    </a:prstGeom>
                    <a:noFill/>
                    <a:ln>
                      <a:noFill/>
                    </a:ln>
                  </pic:spPr>
                </pic:pic>
              </a:graphicData>
            </a:graphic>
          </wp:inline>
        </w:drawing>
      </w:r>
      <w:r>
        <w:rPr>
          <w:rFonts w:ascii="Arial" w:hAnsi="Arial" w:cs="Arial"/>
          <w:color w:val="000000"/>
          <w:sz w:val="20"/>
          <w:szCs w:val="20"/>
          <w:lang w:eastAsia="ru-RU"/>
        </w:rPr>
        <w:t xml:space="preserve">; </w:t>
      </w:r>
    </w:p>
    <w:p w:rsidR="00B46B33" w:rsidRPr="00812B65" w:rsidRDefault="00B46B33" w:rsidP="00B46B33">
      <w:pPr>
        <w:shd w:val="clear" w:color="auto" w:fill="FFFFFF" w:themeFill="background1"/>
        <w:spacing w:after="0" w:line="240" w:lineRule="auto"/>
        <w:ind w:firstLine="709"/>
        <w:contextualSpacing/>
        <w:jc w:val="both"/>
        <w:rPr>
          <w:rFonts w:ascii="Times New Roman" w:hAnsi="Times New Roman"/>
          <w:color w:val="000000"/>
          <w:sz w:val="28"/>
          <w:szCs w:val="28"/>
          <w:lang w:eastAsia="ru-RU"/>
        </w:rPr>
      </w:pPr>
      <w:r w:rsidRPr="00812B65">
        <w:rPr>
          <w:rFonts w:ascii="Times New Roman" w:hAnsi="Times New Roman"/>
          <w:color w:val="000000"/>
          <w:sz w:val="28"/>
          <w:szCs w:val="28"/>
          <w:lang w:eastAsia="ru-RU"/>
        </w:rPr>
        <w:t>- коэффициент текучести кадров (К</w:t>
      </w:r>
      <w:r w:rsidRPr="00812B65">
        <w:rPr>
          <w:rFonts w:ascii="Times New Roman" w:hAnsi="Times New Roman"/>
          <w:color w:val="000000"/>
          <w:sz w:val="28"/>
          <w:szCs w:val="28"/>
          <w:vertAlign w:val="subscript"/>
          <w:lang w:eastAsia="ru-RU"/>
        </w:rPr>
        <w:t>т.к.</w:t>
      </w:r>
      <w:r w:rsidRPr="00812B65">
        <w:rPr>
          <w:rFonts w:ascii="Times New Roman" w:hAnsi="Times New Roman"/>
          <w:color w:val="000000"/>
          <w:sz w:val="28"/>
          <w:szCs w:val="28"/>
          <w:lang w:eastAsia="ru-RU"/>
        </w:rPr>
        <w:t> ):</w:t>
      </w:r>
    </w:p>
    <w:p w:rsidR="00B46B33" w:rsidRPr="00740885" w:rsidRDefault="00B46B33" w:rsidP="00B46B33">
      <w:pPr>
        <w:shd w:val="clear" w:color="auto" w:fill="FFFFFF" w:themeFill="background1"/>
        <w:spacing w:after="0" w:line="240" w:lineRule="auto"/>
        <w:ind w:firstLine="709"/>
        <w:contextualSpacing/>
        <w:jc w:val="both"/>
        <w:rPr>
          <w:rFonts w:ascii="Arial" w:hAnsi="Arial" w:cs="Arial"/>
          <w:color w:val="000000"/>
          <w:sz w:val="20"/>
          <w:szCs w:val="20"/>
          <w:lang w:eastAsia="ru-RU"/>
        </w:rPr>
      </w:pPr>
      <w:r>
        <w:rPr>
          <w:rFonts w:ascii="Arial" w:hAnsi="Arial" w:cs="Arial"/>
          <w:noProof/>
          <w:color w:val="000000"/>
          <w:sz w:val="20"/>
          <w:szCs w:val="20"/>
          <w:lang w:eastAsia="ru-RU"/>
        </w:rPr>
        <w:drawing>
          <wp:inline distT="0" distB="0" distL="0" distR="0" wp14:anchorId="2463B1EF" wp14:editId="1FADDC2B">
            <wp:extent cx="3333750" cy="561975"/>
            <wp:effectExtent l="0" t="0" r="0" b="0"/>
            <wp:docPr id="27" name="Рисунок 93" descr="http://www.bestreferat.ru/images/paper/86/52/9705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www.bestreferat.ru/images/paper/86/52/970528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3750" cy="561975"/>
                    </a:xfrm>
                    <a:prstGeom prst="rect">
                      <a:avLst/>
                    </a:prstGeom>
                    <a:noFill/>
                    <a:ln>
                      <a:noFill/>
                    </a:ln>
                  </pic:spPr>
                </pic:pic>
              </a:graphicData>
            </a:graphic>
          </wp:inline>
        </w:drawing>
      </w:r>
      <w:r>
        <w:rPr>
          <w:rFonts w:ascii="Arial" w:hAnsi="Arial" w:cs="Arial"/>
          <w:color w:val="000000"/>
          <w:sz w:val="20"/>
          <w:szCs w:val="20"/>
          <w:lang w:eastAsia="ru-RU"/>
        </w:rPr>
        <w:t xml:space="preserve">; </w:t>
      </w:r>
    </w:p>
    <w:p w:rsidR="00B46B33" w:rsidRPr="00812B65" w:rsidRDefault="00B46B33" w:rsidP="00B46B33">
      <w:pPr>
        <w:shd w:val="clear" w:color="auto" w:fill="FFFFFF" w:themeFill="background1"/>
        <w:spacing w:after="0" w:line="240" w:lineRule="auto"/>
        <w:ind w:firstLine="709"/>
        <w:contextualSpacing/>
        <w:jc w:val="both"/>
        <w:rPr>
          <w:rFonts w:ascii="Times New Roman" w:hAnsi="Times New Roman"/>
          <w:color w:val="000000"/>
          <w:sz w:val="28"/>
          <w:szCs w:val="28"/>
          <w:lang w:eastAsia="ru-RU"/>
        </w:rPr>
      </w:pPr>
      <w:r w:rsidRPr="00812B65">
        <w:rPr>
          <w:rFonts w:ascii="Times New Roman" w:hAnsi="Times New Roman"/>
          <w:color w:val="000000"/>
          <w:sz w:val="28"/>
          <w:szCs w:val="28"/>
          <w:lang w:eastAsia="ru-RU"/>
        </w:rPr>
        <w:t>- коэффициент постоянства состава персонала предприятия (К</w:t>
      </w:r>
      <w:r w:rsidRPr="00812B65">
        <w:rPr>
          <w:rFonts w:ascii="Times New Roman" w:hAnsi="Times New Roman"/>
          <w:color w:val="000000"/>
          <w:sz w:val="28"/>
          <w:szCs w:val="28"/>
          <w:vertAlign w:val="subscript"/>
          <w:lang w:eastAsia="ru-RU"/>
        </w:rPr>
        <w:t>пс</w:t>
      </w:r>
      <w:r w:rsidRPr="00812B65">
        <w:rPr>
          <w:rFonts w:ascii="Times New Roman" w:hAnsi="Times New Roman"/>
          <w:color w:val="000000"/>
          <w:sz w:val="28"/>
          <w:szCs w:val="28"/>
          <w:lang w:eastAsia="ru-RU"/>
        </w:rPr>
        <w:t> ):</w:t>
      </w:r>
    </w:p>
    <w:p w:rsidR="00B46B33" w:rsidRDefault="00B46B33" w:rsidP="00B46B33">
      <w:pPr>
        <w:shd w:val="clear" w:color="auto" w:fill="FFFFFF" w:themeFill="background1"/>
        <w:spacing w:after="0" w:line="240" w:lineRule="auto"/>
        <w:ind w:firstLine="709"/>
        <w:contextualSpacing/>
        <w:jc w:val="both"/>
        <w:rPr>
          <w:rFonts w:ascii="Arial" w:hAnsi="Arial" w:cs="Arial"/>
          <w:color w:val="000000"/>
          <w:sz w:val="20"/>
          <w:szCs w:val="20"/>
          <w:lang w:eastAsia="ru-RU"/>
        </w:rPr>
      </w:pPr>
      <w:r>
        <w:rPr>
          <w:rFonts w:ascii="Arial" w:hAnsi="Arial" w:cs="Arial"/>
          <w:noProof/>
          <w:color w:val="000000"/>
          <w:sz w:val="20"/>
          <w:szCs w:val="20"/>
          <w:lang w:eastAsia="ru-RU"/>
        </w:rPr>
        <w:drawing>
          <wp:inline distT="0" distB="0" distL="0" distR="0" wp14:anchorId="3CC6E781" wp14:editId="35AC2611">
            <wp:extent cx="3286125" cy="400050"/>
            <wp:effectExtent l="0" t="0" r="0" b="0"/>
            <wp:docPr id="28" name="Рисунок 94" descr="http://www.bestreferat.ru/images/paper/87/52/9705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http://www.bestreferat.ru/images/paper/87/52/9705287.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86125" cy="400050"/>
                    </a:xfrm>
                    <a:prstGeom prst="rect">
                      <a:avLst/>
                    </a:prstGeom>
                    <a:noFill/>
                    <a:ln>
                      <a:noFill/>
                    </a:ln>
                  </pic:spPr>
                </pic:pic>
              </a:graphicData>
            </a:graphic>
          </wp:inline>
        </w:drawing>
      </w:r>
    </w:p>
    <w:p w:rsidR="00B46B33" w:rsidRDefault="00B46B33" w:rsidP="00B46B33">
      <w:pPr>
        <w:shd w:val="clear" w:color="auto" w:fill="FFFFFF" w:themeFill="background1"/>
        <w:spacing w:after="0" w:line="240" w:lineRule="auto"/>
        <w:ind w:firstLine="709"/>
        <w:contextualSpacing/>
        <w:jc w:val="both"/>
        <w:rPr>
          <w:rFonts w:ascii="Arial" w:hAnsi="Arial" w:cs="Arial"/>
          <w:color w:val="000000"/>
          <w:sz w:val="20"/>
          <w:szCs w:val="20"/>
          <w:lang w:eastAsia="ru-RU"/>
        </w:rPr>
      </w:pPr>
    </w:p>
    <w:p w:rsidR="00B46B33" w:rsidRPr="00512946" w:rsidRDefault="00B46B33" w:rsidP="00B46B33">
      <w:pPr>
        <w:shd w:val="clear" w:color="auto" w:fill="FFFFFF" w:themeFill="background1"/>
        <w:spacing w:after="0" w:line="360" w:lineRule="auto"/>
        <w:ind w:firstLine="709"/>
        <w:contextualSpacing/>
        <w:jc w:val="both"/>
        <w:rPr>
          <w:rFonts w:ascii="Times New Roman" w:hAnsi="Times New Roman"/>
          <w:color w:val="000000"/>
          <w:sz w:val="28"/>
          <w:szCs w:val="28"/>
          <w:lang w:eastAsia="ru-RU"/>
        </w:rPr>
      </w:pPr>
      <w:r w:rsidRPr="00512946">
        <w:rPr>
          <w:rFonts w:ascii="Times New Roman" w:hAnsi="Times New Roman"/>
          <w:color w:val="000000"/>
          <w:sz w:val="28"/>
          <w:szCs w:val="28"/>
          <w:lang w:eastAsia="ru-RU"/>
        </w:rPr>
        <w:t>К.Б. Фокин в своей работе «Система количественных показателей диагностики при проведении анализа управления кадровым потенциалом организации» предлагает использовать показатель рентабельности персонала. Он используется для оценки эффективности использования трудовых ресурсов в организации и рассчитывается как отношение прибыли к среднесписочной численности персонала.</w:t>
      </w:r>
    </w:p>
    <w:p w:rsidR="00B46B33" w:rsidRPr="00512946" w:rsidRDefault="00B46B33" w:rsidP="00B46B33">
      <w:pPr>
        <w:shd w:val="clear" w:color="auto" w:fill="FFFFFF" w:themeFill="background1"/>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val="en-US" w:eastAsia="ru-RU"/>
        </w:rPr>
        <w:t>R</w:t>
      </w:r>
      <w:r>
        <w:rPr>
          <w:rFonts w:ascii="Times New Roman" w:hAnsi="Times New Roman"/>
          <w:color w:val="000000"/>
          <w:sz w:val="28"/>
          <w:szCs w:val="28"/>
          <w:lang w:eastAsia="ru-RU"/>
        </w:rPr>
        <w:t>пп</w:t>
      </w:r>
      <w:r w:rsidRPr="00512946">
        <w:rPr>
          <w:rFonts w:ascii="Times New Roman" w:hAnsi="Times New Roman"/>
          <w:color w:val="000000"/>
          <w:sz w:val="28"/>
          <w:szCs w:val="28"/>
          <w:lang w:eastAsia="ru-RU"/>
        </w:rPr>
        <w:t>= Прибыль от реализации продукции и услуг / Среднесписочная численность персонала.</w:t>
      </w:r>
    </w:p>
    <w:p w:rsidR="00B46B33" w:rsidRPr="00512946" w:rsidRDefault="00B46B33" w:rsidP="00B46B33">
      <w:pPr>
        <w:shd w:val="clear" w:color="auto" w:fill="FFFFFF" w:themeFill="background1"/>
        <w:spacing w:after="0" w:line="360" w:lineRule="auto"/>
        <w:ind w:firstLine="709"/>
        <w:contextualSpacing/>
        <w:jc w:val="both"/>
        <w:rPr>
          <w:rFonts w:ascii="Times New Roman" w:hAnsi="Times New Roman"/>
          <w:color w:val="000000"/>
          <w:sz w:val="28"/>
          <w:szCs w:val="28"/>
          <w:lang w:eastAsia="ru-RU"/>
        </w:rPr>
      </w:pPr>
      <w:r w:rsidRPr="00512946">
        <w:rPr>
          <w:rFonts w:ascii="Times New Roman" w:hAnsi="Times New Roman"/>
          <w:color w:val="000000"/>
          <w:sz w:val="28"/>
          <w:szCs w:val="28"/>
          <w:lang w:eastAsia="ru-RU"/>
        </w:rPr>
        <w:lastRenderedPageBreak/>
        <w:t>Факторную модель данного показателя можно представить следующим образом:</w:t>
      </w:r>
    </w:p>
    <w:p w:rsidR="00B46B33" w:rsidRDefault="00B46B33" w:rsidP="00B46B33">
      <w:pPr>
        <w:shd w:val="clear" w:color="auto" w:fill="FFFFFF" w:themeFill="background1"/>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val="en-US" w:eastAsia="ru-RU"/>
        </w:rPr>
        <w:t>R</w:t>
      </w:r>
      <w:r>
        <w:rPr>
          <w:rFonts w:ascii="Times New Roman" w:hAnsi="Times New Roman"/>
          <w:color w:val="000000"/>
          <w:sz w:val="28"/>
          <w:szCs w:val="28"/>
          <w:lang w:eastAsia="ru-RU"/>
        </w:rPr>
        <w:t>пп</w:t>
      </w:r>
      <w:r w:rsidRPr="00512946">
        <w:rPr>
          <w:rFonts w:ascii="Times New Roman" w:hAnsi="Times New Roman"/>
          <w:color w:val="000000"/>
          <w:sz w:val="28"/>
          <w:szCs w:val="28"/>
          <w:lang w:eastAsia="ru-RU"/>
        </w:rPr>
        <w:t>= П/ЧПП = П/В х В/ВП х ВП/ЧПП = Rоб х Дрп х ГВ,</w:t>
      </w:r>
    </w:p>
    <w:p w:rsidR="00B46B33" w:rsidRDefault="00B46B33" w:rsidP="00B46B33">
      <w:pPr>
        <w:shd w:val="clear" w:color="auto" w:fill="FFFFFF" w:themeFill="background1"/>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Где </w:t>
      </w:r>
      <w:r>
        <w:rPr>
          <w:rFonts w:ascii="Times New Roman" w:hAnsi="Times New Roman"/>
          <w:color w:val="000000"/>
          <w:sz w:val="28"/>
          <w:szCs w:val="28"/>
          <w:lang w:val="en-US" w:eastAsia="ru-RU"/>
        </w:rPr>
        <w:t>R</w:t>
      </w:r>
      <w:r>
        <w:rPr>
          <w:rFonts w:ascii="Times New Roman" w:hAnsi="Times New Roman"/>
          <w:color w:val="000000"/>
          <w:sz w:val="28"/>
          <w:szCs w:val="28"/>
          <w:lang w:eastAsia="ru-RU"/>
        </w:rPr>
        <w:t>пп</w:t>
      </w:r>
      <w:r w:rsidRPr="007F53FA">
        <w:rPr>
          <w:rFonts w:ascii="Times New Roman" w:hAnsi="Times New Roman"/>
          <w:color w:val="000000"/>
          <w:sz w:val="28"/>
          <w:szCs w:val="28"/>
          <w:lang w:eastAsia="ru-RU"/>
        </w:rPr>
        <w:t>- рентабельность персонала; П - прибыль от реализации продукции; ЧПП - среднесписочная численность персонала; В - выручка от реализации продукции; ВП - стоимость выпус</w:t>
      </w:r>
      <w:r>
        <w:rPr>
          <w:rFonts w:ascii="Times New Roman" w:hAnsi="Times New Roman"/>
          <w:color w:val="000000"/>
          <w:sz w:val="28"/>
          <w:szCs w:val="28"/>
          <w:lang w:eastAsia="ru-RU"/>
        </w:rPr>
        <w:t xml:space="preserve">ка продукции в текущих ценах; </w:t>
      </w:r>
      <w:r w:rsidRPr="00512946">
        <w:rPr>
          <w:rFonts w:ascii="Times New Roman" w:hAnsi="Times New Roman"/>
          <w:color w:val="000000"/>
          <w:sz w:val="28"/>
          <w:szCs w:val="28"/>
          <w:lang w:eastAsia="ru-RU"/>
        </w:rPr>
        <w:t>Rоб</w:t>
      </w:r>
      <w:r w:rsidRPr="007F53FA">
        <w:rPr>
          <w:rFonts w:ascii="Times New Roman" w:hAnsi="Times New Roman"/>
          <w:color w:val="000000"/>
          <w:sz w:val="28"/>
          <w:szCs w:val="28"/>
          <w:lang w:eastAsia="ru-RU"/>
        </w:rPr>
        <w:t xml:space="preserve"> - ре</w:t>
      </w:r>
      <w:r>
        <w:rPr>
          <w:rFonts w:ascii="Times New Roman" w:hAnsi="Times New Roman"/>
          <w:color w:val="000000"/>
          <w:sz w:val="28"/>
          <w:szCs w:val="28"/>
          <w:lang w:eastAsia="ru-RU"/>
        </w:rPr>
        <w:t xml:space="preserve">нтабельность оборота (продаж); </w:t>
      </w:r>
      <w:r w:rsidRPr="00512946">
        <w:rPr>
          <w:rFonts w:ascii="Times New Roman" w:hAnsi="Times New Roman"/>
          <w:color w:val="000000"/>
          <w:sz w:val="28"/>
          <w:szCs w:val="28"/>
          <w:lang w:eastAsia="ru-RU"/>
        </w:rPr>
        <w:t>Дрп</w:t>
      </w:r>
      <w:r w:rsidRPr="007F53FA">
        <w:rPr>
          <w:rFonts w:ascii="Times New Roman" w:hAnsi="Times New Roman"/>
          <w:color w:val="000000"/>
          <w:sz w:val="28"/>
          <w:szCs w:val="28"/>
          <w:lang w:eastAsia="ru-RU"/>
        </w:rPr>
        <w:t xml:space="preserve"> - доля реализованной продукции в общем объеме ее выпуска; ГВ - среднегодовая выработка продукции одним работником.</w:t>
      </w:r>
    </w:p>
    <w:p w:rsidR="00B46B33" w:rsidRDefault="00B46B33" w:rsidP="00B46B33">
      <w:pPr>
        <w:shd w:val="clear" w:color="auto" w:fill="FFFFFF" w:themeFill="background1"/>
        <w:spacing w:after="0" w:line="360" w:lineRule="auto"/>
        <w:ind w:firstLine="709"/>
        <w:contextualSpacing/>
        <w:jc w:val="both"/>
        <w:rPr>
          <w:rFonts w:ascii="Times New Roman" w:hAnsi="Times New Roman"/>
          <w:color w:val="000000"/>
          <w:sz w:val="28"/>
          <w:szCs w:val="28"/>
          <w:lang w:eastAsia="ru-RU"/>
        </w:rPr>
      </w:pPr>
      <w:r w:rsidRPr="00195481">
        <w:rPr>
          <w:rFonts w:ascii="Times New Roman" w:hAnsi="Times New Roman"/>
          <w:color w:val="000000"/>
          <w:sz w:val="28"/>
          <w:szCs w:val="28"/>
          <w:lang w:eastAsia="ru-RU"/>
        </w:rPr>
        <w:t xml:space="preserve">По </w:t>
      </w:r>
      <w:r>
        <w:rPr>
          <w:rFonts w:ascii="Times New Roman" w:hAnsi="Times New Roman"/>
          <w:color w:val="000000"/>
          <w:sz w:val="28"/>
          <w:szCs w:val="28"/>
          <w:lang w:eastAsia="ru-RU"/>
        </w:rPr>
        <w:t>данным таблицы 2.10</w:t>
      </w:r>
      <w:r w:rsidRPr="00195481">
        <w:rPr>
          <w:rFonts w:ascii="Times New Roman" w:hAnsi="Times New Roman"/>
          <w:color w:val="000000"/>
          <w:sz w:val="28"/>
          <w:szCs w:val="28"/>
          <w:lang w:eastAsia="ru-RU"/>
        </w:rPr>
        <w:t xml:space="preserve"> на анализируемом </w:t>
      </w:r>
      <w:r>
        <w:rPr>
          <w:rFonts w:ascii="Times New Roman" w:hAnsi="Times New Roman"/>
          <w:color w:val="000000"/>
          <w:sz w:val="28"/>
          <w:szCs w:val="28"/>
          <w:lang w:eastAsia="ru-RU"/>
        </w:rPr>
        <w:t xml:space="preserve">предприятии </w:t>
      </w:r>
      <w:r w:rsidRPr="00195481">
        <w:rPr>
          <w:rFonts w:ascii="Times New Roman" w:hAnsi="Times New Roman"/>
          <w:color w:val="000000"/>
          <w:sz w:val="28"/>
          <w:szCs w:val="28"/>
          <w:lang w:eastAsia="ru-RU"/>
        </w:rPr>
        <w:t>коэ</w:t>
      </w:r>
      <w:r>
        <w:rPr>
          <w:rFonts w:ascii="Times New Roman" w:hAnsi="Times New Roman"/>
          <w:color w:val="000000"/>
          <w:sz w:val="28"/>
          <w:szCs w:val="28"/>
          <w:lang w:eastAsia="ru-RU"/>
        </w:rPr>
        <w:t>ффициент текучести кадров в 2016</w:t>
      </w:r>
      <w:r w:rsidRPr="00195481">
        <w:rPr>
          <w:rFonts w:ascii="Times New Roman" w:hAnsi="Times New Roman"/>
          <w:color w:val="000000"/>
          <w:sz w:val="28"/>
          <w:szCs w:val="28"/>
          <w:lang w:eastAsia="ru-RU"/>
        </w:rPr>
        <w:t xml:space="preserve"> году</w:t>
      </w:r>
      <w:r>
        <w:rPr>
          <w:rFonts w:ascii="Times New Roman" w:hAnsi="Times New Roman"/>
          <w:color w:val="000000"/>
          <w:sz w:val="28"/>
          <w:szCs w:val="28"/>
          <w:lang w:eastAsia="ru-RU"/>
        </w:rPr>
        <w:t xml:space="preserve"> несколько выше, чем в 2015 и в 2014 году</w:t>
      </w:r>
      <w:r w:rsidRPr="00195481">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Это несет некие угрозы в плане кадрового потенциала, ведь вновь прибывшие работники не сразу и не всегда на 100% вписываются в коллектив, стиль работы предприятия и т.д., что в свою очередь может нести отрицательный экономический эффект. С другой стороны, новые кадры зачастую легче поддаются обучению, старательней выполняют свои обязанности. Обучив и взрастив нового кадра, повысив его квалификацию, образование, вместо старого работника, который возможно не всегда выполнял прилежно все свои обязанности, предприятие напротив может повысить свой кадровый потенциал, что в свою очередь может положительно сказаться на финансовых результатах его деятельности.</w:t>
      </w:r>
    </w:p>
    <w:p w:rsidR="00B46B33" w:rsidRDefault="00B46B33" w:rsidP="00B46B33">
      <w:pPr>
        <w:shd w:val="clear" w:color="auto" w:fill="FFFFFF" w:themeFill="background1"/>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Рентабельность персонала на исследуемом предприятии составила за 2016 год 198 325 руб.</w:t>
      </w:r>
    </w:p>
    <w:p w:rsidR="00B46B33" w:rsidRDefault="00B46B33" w:rsidP="00B46B33">
      <w:pPr>
        <w:shd w:val="clear" w:color="auto" w:fill="FFFFFF" w:themeFill="background1"/>
        <w:spacing w:after="0" w:line="360" w:lineRule="auto"/>
        <w:ind w:firstLine="709"/>
        <w:contextualSpacing/>
        <w:jc w:val="both"/>
        <w:rPr>
          <w:rFonts w:ascii="Times New Roman" w:hAnsi="Times New Roman"/>
          <w:color w:val="000000"/>
          <w:sz w:val="28"/>
          <w:szCs w:val="28"/>
          <w:lang w:eastAsia="ru-RU"/>
        </w:rPr>
      </w:pPr>
      <w:r w:rsidRPr="00195481">
        <w:rPr>
          <w:rFonts w:ascii="Times New Roman" w:hAnsi="Times New Roman"/>
          <w:color w:val="000000"/>
          <w:sz w:val="28"/>
          <w:szCs w:val="28"/>
          <w:lang w:eastAsia="ru-RU"/>
        </w:rPr>
        <w:t xml:space="preserve">В условиях рыночной экономики, когда предприятие должны бороться за рынок сбыта, за свое выживание, задачу повышения квалификации, устойчивости предприятия необходимо решать в самом предприятии. </w:t>
      </w:r>
    </w:p>
    <w:p w:rsidR="00B46B33" w:rsidRDefault="00B46B33" w:rsidP="00B46B33"/>
    <w:p w:rsidR="00B46B33" w:rsidRDefault="00B46B33" w:rsidP="00B46B33">
      <w:pPr>
        <w:spacing w:after="0" w:line="240" w:lineRule="auto"/>
        <w:rPr>
          <w:rFonts w:ascii="Times New Roman" w:hAnsi="Times New Roman" w:cs="Times New Roman"/>
          <w:b/>
          <w:noProof/>
          <w:sz w:val="28"/>
          <w:szCs w:val="28"/>
        </w:rPr>
      </w:pPr>
    </w:p>
    <w:p w:rsidR="00B46B33" w:rsidRDefault="00B46B33" w:rsidP="00B46B33">
      <w:pPr>
        <w:spacing w:after="0" w:line="240" w:lineRule="auto"/>
        <w:rPr>
          <w:rFonts w:ascii="Times New Roman" w:hAnsi="Times New Roman" w:cs="Times New Roman"/>
          <w:b/>
          <w:noProof/>
          <w:sz w:val="28"/>
          <w:szCs w:val="28"/>
        </w:rPr>
      </w:pPr>
    </w:p>
    <w:p w:rsidR="00B46B33" w:rsidRDefault="00B46B33" w:rsidP="00B46B33">
      <w:pPr>
        <w:spacing w:after="0" w:line="240" w:lineRule="auto"/>
        <w:rPr>
          <w:rFonts w:ascii="Times New Roman" w:hAnsi="Times New Roman" w:cs="Times New Roman"/>
          <w:b/>
          <w:noProof/>
          <w:sz w:val="28"/>
          <w:szCs w:val="28"/>
        </w:rPr>
      </w:pPr>
    </w:p>
    <w:p w:rsidR="00B46B33" w:rsidRDefault="00B46B33" w:rsidP="00B46B33">
      <w:pPr>
        <w:spacing w:after="0" w:line="240" w:lineRule="auto"/>
        <w:rPr>
          <w:rFonts w:ascii="Times New Roman" w:hAnsi="Times New Roman" w:cs="Times New Roman"/>
          <w:b/>
          <w:noProof/>
          <w:sz w:val="28"/>
          <w:szCs w:val="28"/>
        </w:rPr>
      </w:pPr>
      <w:r>
        <w:rPr>
          <w:rFonts w:ascii="Times New Roman" w:hAnsi="Times New Roman" w:cs="Times New Roman"/>
          <w:b/>
          <w:noProof/>
          <w:sz w:val="28"/>
          <w:szCs w:val="28"/>
        </w:rPr>
        <w:br w:type="page"/>
      </w:r>
    </w:p>
    <w:p w:rsidR="00B46B33" w:rsidRDefault="00B46B33" w:rsidP="00B46B33">
      <w:pPr>
        <w:jc w:val="center"/>
        <w:rPr>
          <w:rFonts w:ascii="Times New Roman" w:hAnsi="Times New Roman" w:cs="Times New Roman"/>
          <w:b/>
          <w:caps/>
          <w:noProof/>
          <w:sz w:val="28"/>
          <w:szCs w:val="28"/>
        </w:rPr>
      </w:pPr>
      <w:r>
        <w:rPr>
          <w:rFonts w:ascii="Times New Roman" w:hAnsi="Times New Roman" w:cs="Times New Roman"/>
          <w:b/>
          <w:noProof/>
          <w:sz w:val="28"/>
          <w:szCs w:val="28"/>
        </w:rPr>
        <w:lastRenderedPageBreak/>
        <w:t xml:space="preserve">ГЛАВА 3. </w:t>
      </w:r>
      <w:r>
        <w:rPr>
          <w:rFonts w:ascii="Times New Roman" w:hAnsi="Times New Roman" w:cs="Times New Roman"/>
          <w:b/>
          <w:caps/>
          <w:noProof/>
          <w:sz w:val="28"/>
          <w:szCs w:val="28"/>
        </w:rPr>
        <w:t xml:space="preserve">Стратегия </w:t>
      </w:r>
      <w:r>
        <w:rPr>
          <w:rFonts w:ascii="Times New Roman" w:hAnsi="Times New Roman" w:cs="Times New Roman"/>
          <w:b/>
          <w:caps/>
          <w:noProof/>
          <w:sz w:val="28"/>
          <w:szCs w:val="28"/>
          <w:highlight w:val="white"/>
        </w:rPr>
        <w:fldChar w:fldCharType="begin"/>
      </w:r>
      <w:r>
        <w:rPr>
          <w:rFonts w:ascii="Times New Roman" w:hAnsi="Times New Roman" w:cs="Times New Roman"/>
          <w:b/>
          <w:caps/>
          <w:noProof/>
          <w:sz w:val="28"/>
          <w:szCs w:val="28"/>
          <w:highlight w:val="white"/>
        </w:rPr>
        <w:instrText xml:space="preserve">eq формирования </w:instrText>
      </w:r>
      <w:r>
        <w:rPr>
          <w:rFonts w:ascii="Times New Roman" w:hAnsi="Times New Roman" w:cs="Times New Roman"/>
          <w:b/>
          <w:caps/>
          <w:noProof/>
          <w:sz w:val="28"/>
          <w:szCs w:val="28"/>
          <w:highlight w:val="white"/>
        </w:rPr>
        <w:fldChar w:fldCharType="end"/>
      </w:r>
      <w:r>
        <w:rPr>
          <w:rFonts w:ascii="Times New Roman" w:hAnsi="Times New Roman" w:cs="Times New Roman"/>
          <w:b/>
          <w:caps/>
          <w:noProof/>
          <w:sz w:val="28"/>
          <w:szCs w:val="28"/>
        </w:rPr>
        <w:t xml:space="preserve">и </w:t>
      </w:r>
      <w:r>
        <w:rPr>
          <w:rFonts w:ascii="Times New Roman" w:hAnsi="Times New Roman" w:cs="Times New Roman"/>
          <w:b/>
          <w:caps/>
          <w:noProof/>
          <w:sz w:val="28"/>
          <w:szCs w:val="28"/>
          <w:highlight w:val="white"/>
        </w:rPr>
        <w:fldChar w:fldCharType="begin"/>
      </w:r>
      <w:r>
        <w:rPr>
          <w:rFonts w:ascii="Times New Roman" w:hAnsi="Times New Roman" w:cs="Times New Roman"/>
          <w:b/>
          <w:caps/>
          <w:noProof/>
          <w:sz w:val="28"/>
          <w:szCs w:val="28"/>
          <w:highlight w:val="white"/>
        </w:rPr>
        <w:instrText xml:space="preserve">eq использования </w:instrText>
      </w:r>
      <w:r>
        <w:rPr>
          <w:rFonts w:ascii="Times New Roman" w:hAnsi="Times New Roman" w:cs="Times New Roman"/>
          <w:b/>
          <w:caps/>
          <w:noProof/>
          <w:sz w:val="28"/>
          <w:szCs w:val="28"/>
          <w:highlight w:val="white"/>
        </w:rPr>
        <w:fldChar w:fldCharType="end"/>
      </w:r>
      <w:r>
        <w:rPr>
          <w:rFonts w:ascii="Times New Roman" w:hAnsi="Times New Roman" w:cs="Times New Roman"/>
          <w:b/>
          <w:caps/>
          <w:noProof/>
          <w:sz w:val="28"/>
          <w:szCs w:val="28"/>
        </w:rPr>
        <w:t xml:space="preserve">кадрового </w:t>
      </w:r>
      <w:r>
        <w:rPr>
          <w:rFonts w:ascii="Times New Roman" w:hAnsi="Times New Roman" w:cs="Times New Roman"/>
          <w:b/>
          <w:caps/>
          <w:noProof/>
          <w:sz w:val="28"/>
          <w:szCs w:val="28"/>
          <w:highlight w:val="white"/>
        </w:rPr>
        <w:fldChar w:fldCharType="begin"/>
      </w:r>
      <w:r>
        <w:rPr>
          <w:rFonts w:ascii="Times New Roman" w:hAnsi="Times New Roman" w:cs="Times New Roman"/>
          <w:b/>
          <w:caps/>
          <w:noProof/>
          <w:sz w:val="28"/>
          <w:szCs w:val="28"/>
          <w:highlight w:val="white"/>
        </w:rPr>
        <w:instrText xml:space="preserve">eq потенциала </w:instrText>
      </w:r>
      <w:r>
        <w:rPr>
          <w:rFonts w:ascii="Times New Roman" w:hAnsi="Times New Roman" w:cs="Times New Roman"/>
          <w:b/>
          <w:caps/>
          <w:noProof/>
          <w:sz w:val="28"/>
          <w:szCs w:val="28"/>
          <w:highlight w:val="white"/>
        </w:rPr>
        <w:fldChar w:fldCharType="end"/>
      </w:r>
      <w:r>
        <w:rPr>
          <w:rFonts w:ascii="Times New Roman" w:hAnsi="Times New Roman" w:cs="Times New Roman"/>
          <w:b/>
          <w:caps/>
          <w:noProof/>
          <w:sz w:val="28"/>
          <w:szCs w:val="28"/>
        </w:rPr>
        <w:t>в предприятии</w:t>
      </w:r>
    </w:p>
    <w:p w:rsidR="00B46B33" w:rsidRDefault="00B46B33" w:rsidP="00B46B33">
      <w:pPr>
        <w:jc w:val="center"/>
        <w:rPr>
          <w:rFonts w:ascii="Times New Roman" w:hAnsi="Times New Roman" w:cs="Times New Roman"/>
          <w:caps/>
          <w:noProof/>
          <w:sz w:val="28"/>
          <w:szCs w:val="28"/>
        </w:rPr>
      </w:pPr>
    </w:p>
    <w:p w:rsidR="00B46B33" w:rsidRDefault="00B46B33" w:rsidP="00B46B33">
      <w:pPr>
        <w:spacing w:after="0" w:line="360" w:lineRule="auto"/>
        <w:ind w:firstLine="726"/>
        <w:contextualSpacing/>
        <w:jc w:val="both"/>
        <w:rPr>
          <w:rFonts w:ascii="Times New Roman" w:hAnsi="Times New Roman" w:cs="Times New Roman"/>
          <w:b/>
          <w:noProof/>
          <w:sz w:val="28"/>
          <w:szCs w:val="28"/>
        </w:rPr>
      </w:pPr>
      <w:r>
        <w:rPr>
          <w:rFonts w:ascii="Times New Roman" w:hAnsi="Times New Roman" w:cs="Times New Roman"/>
          <w:b/>
          <w:noProof/>
          <w:sz w:val="28"/>
          <w:szCs w:val="28"/>
        </w:rPr>
        <w:t xml:space="preserve">3.1. </w:t>
      </w:r>
      <w:r>
        <w:rPr>
          <w:rFonts w:ascii="Times New Roman" w:hAnsi="Times New Roman" w:cs="Times New Roman"/>
          <w:b/>
          <w:noProof/>
          <w:sz w:val="28"/>
          <w:szCs w:val="28"/>
          <w:highlight w:val="white"/>
        </w:rPr>
        <w:fldChar w:fldCharType="begin"/>
      </w:r>
      <w:r>
        <w:rPr>
          <w:rFonts w:ascii="Times New Roman" w:hAnsi="Times New Roman" w:cs="Times New Roman"/>
          <w:b/>
          <w:noProof/>
          <w:sz w:val="28"/>
          <w:szCs w:val="28"/>
          <w:highlight w:val="white"/>
        </w:rPr>
        <w:instrText xml:space="preserve">eq Факторы </w:instrText>
      </w:r>
      <w:r>
        <w:rPr>
          <w:rFonts w:ascii="Times New Roman" w:hAnsi="Times New Roman" w:cs="Times New Roman"/>
          <w:b/>
          <w:noProof/>
          <w:sz w:val="28"/>
          <w:szCs w:val="28"/>
          <w:highlight w:val="white"/>
        </w:rPr>
        <w:fldChar w:fldCharType="end"/>
      </w:r>
      <w:r>
        <w:rPr>
          <w:rFonts w:ascii="Times New Roman" w:hAnsi="Times New Roman" w:cs="Times New Roman"/>
          <w:b/>
          <w:noProof/>
          <w:sz w:val="28"/>
          <w:szCs w:val="28"/>
        </w:rPr>
        <w:t xml:space="preserve">формирования и использования </w:t>
      </w:r>
      <w:r>
        <w:rPr>
          <w:rFonts w:ascii="Times New Roman" w:hAnsi="Times New Roman" w:cs="Times New Roman"/>
          <w:b/>
          <w:noProof/>
          <w:sz w:val="28"/>
          <w:szCs w:val="28"/>
          <w:highlight w:val="white"/>
        </w:rPr>
        <w:fldChar w:fldCharType="begin"/>
      </w:r>
      <w:r>
        <w:rPr>
          <w:rFonts w:ascii="Times New Roman" w:hAnsi="Times New Roman" w:cs="Times New Roman"/>
          <w:b/>
          <w:noProof/>
          <w:sz w:val="28"/>
          <w:szCs w:val="28"/>
          <w:highlight w:val="white"/>
        </w:rPr>
        <w:instrText xml:space="preserve">eq кадрового </w:instrText>
      </w:r>
      <w:r>
        <w:rPr>
          <w:rFonts w:ascii="Times New Roman" w:hAnsi="Times New Roman" w:cs="Times New Roman"/>
          <w:b/>
          <w:noProof/>
          <w:sz w:val="28"/>
          <w:szCs w:val="28"/>
          <w:highlight w:val="white"/>
        </w:rPr>
        <w:fldChar w:fldCharType="end"/>
      </w:r>
      <w:r>
        <w:rPr>
          <w:rFonts w:ascii="Times New Roman" w:hAnsi="Times New Roman" w:cs="Times New Roman"/>
          <w:b/>
          <w:noProof/>
          <w:sz w:val="28"/>
          <w:szCs w:val="28"/>
        </w:rPr>
        <w:t xml:space="preserve">потенциала </w:t>
      </w:r>
      <w:r>
        <w:rPr>
          <w:rFonts w:ascii="Times New Roman" w:hAnsi="Times New Roman" w:cs="Times New Roman"/>
          <w:b/>
          <w:noProof/>
          <w:sz w:val="28"/>
          <w:szCs w:val="28"/>
          <w:highlight w:val="white"/>
        </w:rPr>
        <w:fldChar w:fldCharType="begin"/>
      </w:r>
      <w:r>
        <w:rPr>
          <w:rFonts w:ascii="Times New Roman" w:hAnsi="Times New Roman" w:cs="Times New Roman"/>
          <w:b/>
          <w:noProof/>
          <w:sz w:val="28"/>
          <w:szCs w:val="28"/>
          <w:highlight w:val="white"/>
        </w:rPr>
        <w:instrText xml:space="preserve">eq предприятия </w:instrText>
      </w:r>
      <w:r>
        <w:rPr>
          <w:rFonts w:ascii="Times New Roman" w:hAnsi="Times New Roman" w:cs="Times New Roman"/>
          <w:b/>
          <w:noProof/>
          <w:sz w:val="28"/>
          <w:szCs w:val="28"/>
          <w:highlight w:val="white"/>
        </w:rPr>
        <w:fldChar w:fldCharType="end"/>
      </w:r>
      <w:r>
        <w:rPr>
          <w:rFonts w:ascii="Times New Roman" w:hAnsi="Times New Roman" w:cs="Times New Roman"/>
          <w:b/>
          <w:noProof/>
          <w:sz w:val="28"/>
          <w:szCs w:val="28"/>
        </w:rPr>
        <w:t>в ООО «Ассортимент»</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Эффективность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предприятия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определяется 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первую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очередь не производительностью оборудования, 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производительностью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его сотрудников.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Кадровый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потенциал – это основное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богатство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предприятия, и его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формированию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должна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уделяться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ключевая роль при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осуществлении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управления предприятием. От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этого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будет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напрямую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зависеть конкурентоспособность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предприятия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экономический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эффект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инвестиций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в его деятельность.</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При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формировании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кадрового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потенциала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предприятия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важную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роль играет принцип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ориентации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на его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профессиональное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ядро. Ядро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кадрового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потенциала представляет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собой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совокупность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профессиональных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способностей сотрудников предприятия,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которые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позволяют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осуществлять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его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деятельность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максимально эффективно,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обеспечивая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предприятию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стратегическое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преимущество на рынке. Это преимущество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возникает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благодаря тому, что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предприятие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начинает значительно опережать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конкурентов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качеству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производимой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продукции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или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оказываемых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услуг, 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также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степени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модернизации предприятия. Речь идет о формировании уникального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кадрового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состава предприятия, по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своему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профессиональному и творческому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потенциалу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значительно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опережающего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потенциал конкурирующего предприятия. Это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позволит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предприятию не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только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быстро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преодолевать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возникающие трудности, но 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повысить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доходность 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долгосрочной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перспективе. На формирование кадрового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потенциала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оказывает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влияние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целая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система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внешних 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внутренних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(по отношению к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самому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предприятию) факторов.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Факторы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формирования и использования кадрового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потенциала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предприятия, 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нашем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представлении, - это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внешние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 </w:t>
      </w:r>
      <w:r>
        <w:rPr>
          <w:rFonts w:ascii="Times New Roman" w:eastAsia="Times New Roman" w:hAnsi="Times New Roman" w:cs="Times New Roman"/>
          <w:noProof/>
          <w:color w:val="000000"/>
          <w:sz w:val="28"/>
          <w:szCs w:val="28"/>
          <w:lang w:eastAsia="ru-RU"/>
        </w:rPr>
        <w:lastRenderedPageBreak/>
        <w:t xml:space="preserve">внутренние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условия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среды, 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которых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осуществляются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процессы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формирования и использования кадрового потенциала:</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рыночная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ситуация – на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предприятии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наблюдается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постепенный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отход от жесткой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системы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административного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воздействия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на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кадры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к рыночным взаимоотношениям,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отношениям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собственности,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базирующимся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на экономических методах .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Поэтому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необходима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разработка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принципиально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новых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подходов к формированию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кадрового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потенциала на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основе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смены приоритетов. В современных условиях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главное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внутри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предприятия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 это кадры, а за его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пределами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 потребители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выпускаемой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продукции (оказываемых услуг).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Через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эффективно действующую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систему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управления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кадрами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необходимо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повернуть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сознание каждого наемного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работника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к потребителю, а не к начальнику; к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конечному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результату деятельности предприятия, а не к расточительству; к инициативному высококвалифицированному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производительному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работнику, а не к бездумно-безликому исполнителю.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Любые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изменения на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рынке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товаров или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рабочей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силы находят незамедлительное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отражение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процессах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формирования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кадров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предприятия и их использования;</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законодательные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решении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вопросов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формирования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 использования кадрового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потенциала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предприятия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следует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учитывать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вопросы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трудового законодательства, его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возможности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изменения 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обозримом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будущем, особенности законодательства 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области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охраны труда,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занятости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и т.д.);</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административные, с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помощью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которых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утверждаются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к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вводятся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в действия любые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административные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нормы и нормативы, положения, инструкции, рекомендации и.т.д.;</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состояние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национальной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системы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образования.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Современные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проблемы развития высшего 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среднего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профессионального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образования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нашей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стране, слабая материально-техническая база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учебных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заведений, концентрация высококвалифицированных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кадров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преподавателей 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крупных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городах 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дефицит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их в некоторых областях науки, техники, технологии, </w:t>
      </w:r>
      <w:r>
        <w:rPr>
          <w:rFonts w:ascii="Times New Roman" w:eastAsia="Times New Roman" w:hAnsi="Times New Roman" w:cs="Times New Roman"/>
          <w:noProof/>
          <w:color w:val="000000"/>
          <w:sz w:val="28"/>
          <w:szCs w:val="28"/>
          <w:highlight w:val="white"/>
          <w:lang w:eastAsia="ru-RU"/>
        </w:rPr>
        <w:lastRenderedPageBreak/>
        <w:fldChar w:fldCharType="begin"/>
      </w:r>
      <w:r>
        <w:rPr>
          <w:rFonts w:ascii="Times New Roman" w:eastAsia="Times New Roman" w:hAnsi="Times New Roman" w:cs="Times New Roman"/>
          <w:noProof/>
          <w:color w:val="000000"/>
          <w:sz w:val="28"/>
          <w:szCs w:val="28"/>
          <w:highlight w:val="white"/>
          <w:lang w:eastAsia="ru-RU"/>
        </w:rPr>
        <w:instrText xml:space="preserve">eq экономики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бизнеса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периферийных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городах 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регионах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РФ и др.)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отрицательно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сказываются на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процессах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формирования кадрового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потенциала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предприятия.</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престиж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отрасли. Ни для кого не секрет, что 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современных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условиях в отдельных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отраслях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национальной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экономики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практически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отсутствуют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проблемы, связанные с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формированием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кадрового потенциала, по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причине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весьма стабильного кадрового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состава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работников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данных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отраслей, 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также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причине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выгодных условий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труда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на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предприятиях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этих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отраслей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(например, 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добывающих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отраслях, электроэнергетике и др.).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Однако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наблюдается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усиление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дифференциации населения по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уровню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доходов. Это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способствует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перемещению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квалифицированных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работников в отрасли с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более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высоким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уровнем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заработной платы, к которым, к сожалению, на данном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этапе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сельское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хозяйство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не относится.</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социально-демографическая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обстановка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характеризует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состав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 структуру, а также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формы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интенсивность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движения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кадров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предприятия как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внутри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него, так и за его пределами. 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нынешних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условиях для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предприятия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становится весьма актуальным сохранение,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развитие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максимально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эффективное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использование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уже имеющихся кадров.</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Использование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кадрового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потенциала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представляет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собой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реализацию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трудовых и квалификационных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способностей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навыков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работника,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трудового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коллектива и общества в целом. 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современных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условиях,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рациональное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использование кадрового потенциала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заключается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более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полном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выявлении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реализации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способностей каждого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работника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предприятия,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придании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труду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характера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творчества, повышении профессионально-квалификационного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уровня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работников за счет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стимулирования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 оценки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вклада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каждого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работника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конечный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результат.</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Эффективному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формированию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использованию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кадрового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потенциала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ООО «Ассортимент» способствует:</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установление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научно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обоснованных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норм труда;</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своевременный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пересмотр их 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зависимости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от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условий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производства;</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 xml:space="preserve">-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проведение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аттестации 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рационализации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рабочих мест;</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определение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необходимого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количества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сокращение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излишних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рабочих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мест;</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обучение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персонала;</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организация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внедрения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передовых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приемов 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методов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труда;</w:t>
      </w:r>
    </w:p>
    <w:p w:rsidR="00B46B33" w:rsidRDefault="00B46B33" w:rsidP="00B46B33">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Таким образом, на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формирование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использование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кадрового потенциала оказывает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влияние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целая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система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внешних 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внутренних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отношению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к самому предприятию) факторов.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Факторы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формирования 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использования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кадрового потенциала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предприятия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 это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внешние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внутренние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условия среды, в которых осуществляются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процессы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формирования 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использования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кадрового потенциала. Под внешними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факторами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нами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понимаются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условия,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которые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предприятие не может изменить, но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должно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учитывать при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формировании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использовании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собственных кадров.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Внутренние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же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факторы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представляют условия,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которые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в значительной степени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поддаются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управляющему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воздействию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 xml:space="preserve">со </w:t>
      </w:r>
      <w:r>
        <w:rPr>
          <w:rFonts w:ascii="Times New Roman" w:eastAsia="Times New Roman" w:hAnsi="Times New Roman" w:cs="Times New Roman"/>
          <w:noProof/>
          <w:color w:val="000000"/>
          <w:sz w:val="28"/>
          <w:szCs w:val="28"/>
          <w:highlight w:val="white"/>
          <w:lang w:eastAsia="ru-RU"/>
        </w:rPr>
        <w:fldChar w:fldCharType="begin"/>
      </w:r>
      <w:r>
        <w:rPr>
          <w:rFonts w:ascii="Times New Roman" w:eastAsia="Times New Roman" w:hAnsi="Times New Roman" w:cs="Times New Roman"/>
          <w:noProof/>
          <w:color w:val="000000"/>
          <w:sz w:val="28"/>
          <w:szCs w:val="28"/>
          <w:highlight w:val="white"/>
          <w:lang w:eastAsia="ru-RU"/>
        </w:rPr>
        <w:instrText xml:space="preserve">eq стороны </w:instrText>
      </w:r>
      <w:r>
        <w:rPr>
          <w:rFonts w:ascii="Times New Roman" w:eastAsia="Times New Roman" w:hAnsi="Times New Roman" w:cs="Times New Roman"/>
          <w:noProof/>
          <w:color w:val="000000"/>
          <w:sz w:val="28"/>
          <w:szCs w:val="28"/>
          <w:highlight w:val="white"/>
          <w:lang w:eastAsia="ru-RU"/>
        </w:rPr>
        <w:fldChar w:fldCharType="end"/>
      </w:r>
      <w:r>
        <w:rPr>
          <w:rFonts w:ascii="Times New Roman" w:eastAsia="Times New Roman" w:hAnsi="Times New Roman" w:cs="Times New Roman"/>
          <w:noProof/>
          <w:color w:val="000000"/>
          <w:sz w:val="28"/>
          <w:szCs w:val="28"/>
          <w:lang w:eastAsia="ru-RU"/>
        </w:rPr>
        <w:t>предприятия.</w:t>
      </w:r>
    </w:p>
    <w:p w:rsidR="00B46B33" w:rsidRDefault="00B46B33" w:rsidP="00B46B33">
      <w:pPr>
        <w:rPr>
          <w:rFonts w:ascii="Times New Roman" w:eastAsia="Times New Roman" w:hAnsi="Times New Roman" w:cs="Times New Roman"/>
          <w:b/>
          <w:noProof/>
          <w:color w:val="000000"/>
          <w:sz w:val="28"/>
          <w:szCs w:val="28"/>
          <w:lang w:eastAsia="ru-RU"/>
        </w:rPr>
      </w:pPr>
      <w:r>
        <w:rPr>
          <w:rFonts w:ascii="Times New Roman" w:eastAsia="Times New Roman" w:hAnsi="Times New Roman" w:cs="Times New Roman"/>
          <w:b/>
          <w:noProof/>
          <w:color w:val="000000"/>
          <w:sz w:val="28"/>
          <w:szCs w:val="28"/>
          <w:lang w:eastAsia="ru-RU"/>
        </w:rPr>
        <w:br w:type="page"/>
      </w:r>
    </w:p>
    <w:p w:rsidR="00B46B33" w:rsidRDefault="00B46B33" w:rsidP="00B46B33">
      <w:pPr>
        <w:spacing w:before="100" w:beforeAutospacing="1" w:after="100" w:afterAutospacing="1" w:line="360" w:lineRule="auto"/>
        <w:ind w:firstLine="708"/>
        <w:contextualSpacing/>
        <w:jc w:val="both"/>
        <w:rPr>
          <w:rFonts w:ascii="Times New Roman" w:eastAsia="Times New Roman" w:hAnsi="Times New Roman" w:cs="Times New Roman"/>
          <w:b/>
          <w:bCs/>
          <w:noProof/>
          <w:color w:val="000000"/>
          <w:sz w:val="27"/>
          <w:szCs w:val="27"/>
          <w:lang w:eastAsia="ru-RU"/>
        </w:rPr>
      </w:pPr>
      <w:r>
        <w:rPr>
          <w:rFonts w:ascii="Times New Roman" w:hAnsi="Times New Roman" w:cs="Times New Roman"/>
          <w:b/>
          <w:noProof/>
          <w:sz w:val="28"/>
          <w:szCs w:val="28"/>
        </w:rPr>
        <w:lastRenderedPageBreak/>
        <w:t xml:space="preserve">3.2 Пути </w:t>
      </w:r>
      <w:r>
        <w:rPr>
          <w:rFonts w:ascii="Times New Roman" w:hAnsi="Times New Roman" w:cs="Times New Roman"/>
          <w:b/>
          <w:noProof/>
          <w:sz w:val="28"/>
          <w:szCs w:val="28"/>
          <w:highlight w:val="white"/>
        </w:rPr>
        <w:fldChar w:fldCharType="begin"/>
      </w:r>
      <w:r>
        <w:rPr>
          <w:rFonts w:ascii="Times New Roman" w:hAnsi="Times New Roman" w:cs="Times New Roman"/>
          <w:b/>
          <w:noProof/>
          <w:sz w:val="28"/>
          <w:szCs w:val="28"/>
          <w:highlight w:val="white"/>
        </w:rPr>
        <w:instrText xml:space="preserve">eq повышения </w:instrText>
      </w:r>
      <w:r>
        <w:rPr>
          <w:rFonts w:ascii="Times New Roman" w:hAnsi="Times New Roman" w:cs="Times New Roman"/>
          <w:b/>
          <w:noProof/>
          <w:sz w:val="28"/>
          <w:szCs w:val="28"/>
          <w:highlight w:val="white"/>
        </w:rPr>
        <w:fldChar w:fldCharType="end"/>
      </w:r>
      <w:r>
        <w:rPr>
          <w:rFonts w:ascii="Times New Roman" w:hAnsi="Times New Roman" w:cs="Times New Roman"/>
          <w:b/>
          <w:noProof/>
          <w:sz w:val="28"/>
          <w:szCs w:val="28"/>
        </w:rPr>
        <w:t xml:space="preserve">эффективности использования </w:t>
      </w:r>
      <w:r>
        <w:rPr>
          <w:rFonts w:ascii="Times New Roman" w:hAnsi="Times New Roman" w:cs="Times New Roman"/>
          <w:b/>
          <w:noProof/>
          <w:sz w:val="28"/>
          <w:szCs w:val="28"/>
          <w:highlight w:val="white"/>
        </w:rPr>
        <w:fldChar w:fldCharType="begin"/>
      </w:r>
      <w:r>
        <w:rPr>
          <w:rFonts w:ascii="Times New Roman" w:hAnsi="Times New Roman" w:cs="Times New Roman"/>
          <w:b/>
          <w:noProof/>
          <w:sz w:val="28"/>
          <w:szCs w:val="28"/>
          <w:highlight w:val="white"/>
        </w:rPr>
        <w:instrText xml:space="preserve">eq кадрового </w:instrText>
      </w:r>
      <w:r>
        <w:rPr>
          <w:rFonts w:ascii="Times New Roman" w:hAnsi="Times New Roman" w:cs="Times New Roman"/>
          <w:b/>
          <w:noProof/>
          <w:sz w:val="28"/>
          <w:szCs w:val="28"/>
          <w:highlight w:val="white"/>
        </w:rPr>
        <w:fldChar w:fldCharType="end"/>
      </w:r>
      <w:r>
        <w:rPr>
          <w:rFonts w:ascii="Times New Roman" w:hAnsi="Times New Roman" w:cs="Times New Roman"/>
          <w:b/>
          <w:noProof/>
          <w:sz w:val="28"/>
          <w:szCs w:val="28"/>
        </w:rPr>
        <w:t>потенциала</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Найти квалифицированных сотрудников, в том числе,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высокие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позиции в компании, становится все сложнее.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Упущенные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возможности,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упущенное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время,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высокие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затраты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поиск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адаптацию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нового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персонала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все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стимулирует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руководителей создавать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систему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развития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кадрового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потенциала. Это сложный, требующий тщательной подготовки,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системный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процесс.</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Возможности, которые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предоставляет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организации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система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развития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кадрового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потенциала:</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является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внутренним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источником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кандидатов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ключевые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позиции;</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позволяет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удерживать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потенциально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талантливых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сотрудников;</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дает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возможность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подготовить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сотрудников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будущим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сложным задачам;</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ускоряет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развитие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талантливых сотрудников;</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предоставляет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персоналу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новые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возможности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карьерного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роста;</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снижает затраты, т.к.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развитие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сотрудников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внутри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организации - процесс, требующий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меньших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инвестиций, чем найм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адаптация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новых сотрудников.</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Для успешного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обеспечения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ООО «Ассортимент»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специалистами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кадрами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рабочих профессий,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обладающими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необходимым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выполнения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стоящих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перед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предприятием задач,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необходимо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обеспечить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высокий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уровень подготовки,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дальнейшее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повышение образовательного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уровня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также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сохранение и эффективное использование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имеющегося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кадрового потенциала.</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По результатам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второй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главы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можно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отметить, что в ООО «Ассортимент» достаточный образовательный уровень,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однако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имеется ряд должностей,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которых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неплохо было бы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наличие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высшего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образования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либо 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требуется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регулярное повышение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квалификации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сотрудников и переобучение. </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В связи с этим в ООО «Ассортимент»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первый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план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выходит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поиск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введение новых кадров,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повышение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кадрового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потенциала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за счет качественных характеристик работников.</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Рассмотрим более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подробно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процесс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организации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подготовки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повышения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квалификации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 целью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эффективного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использования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кадрового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потенциала предприятия.</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Организация подготовки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повышения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квалификации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кадров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организации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ставит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своей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целью:</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а) повышение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производительности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труда,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улучшение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технико-экономических показателей работы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организации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 счет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повышения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уровня научных, технических, экономических,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производственных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знаний,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производственных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навыков и умений работников;</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б) обеспечение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возможности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роста научно-технического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творчества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кадров, направляемого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разработку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производство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продукции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высшего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качества.</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Помимо постоянного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повышения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уровня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образования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работников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сегодняшний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день в организациях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агропромышленного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комплекса,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учитывая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отток трудоспособного населения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особенно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молодежи 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сельской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местности,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передний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план выходит мотивация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сотрудников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агроформированиях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предприятиях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села.</w:t>
      </w:r>
    </w:p>
    <w:p w:rsidR="00B46B33" w:rsidRDefault="00B46B33" w:rsidP="00B46B33">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 xml:space="preserve">Мы оценили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систему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мотивации,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существующую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в ООО «Ассортимент» и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получили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обобщенные результаты,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представленные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в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таблице </w:instrText>
      </w:r>
      <w:r>
        <w:rPr>
          <w:rFonts w:ascii="Times New Roman" w:hAnsi="Times New Roman"/>
          <w:noProof/>
          <w:sz w:val="28"/>
          <w:szCs w:val="28"/>
          <w:highlight w:val="white"/>
        </w:rPr>
        <w:fldChar w:fldCharType="end"/>
      </w:r>
      <w:r>
        <w:rPr>
          <w:rFonts w:ascii="Times New Roman" w:hAnsi="Times New Roman"/>
          <w:noProof/>
          <w:sz w:val="28"/>
          <w:szCs w:val="28"/>
        </w:rPr>
        <w:t xml:space="preserve">3.1.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Каждый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из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элементов </w:instrText>
      </w:r>
      <w:r>
        <w:rPr>
          <w:rFonts w:ascii="Times New Roman" w:hAnsi="Times New Roman"/>
          <w:noProof/>
          <w:sz w:val="28"/>
          <w:szCs w:val="28"/>
          <w:highlight w:val="white"/>
        </w:rPr>
        <w:fldChar w:fldCharType="end"/>
      </w:r>
      <w:r>
        <w:rPr>
          <w:rFonts w:ascii="Times New Roman" w:hAnsi="Times New Roman"/>
          <w:noProof/>
          <w:sz w:val="28"/>
          <w:szCs w:val="28"/>
        </w:rPr>
        <w:t xml:space="preserve">системы мотивации, а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также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ответы на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представленные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вопросы мы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оценивали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по четырехбалльной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шкале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(от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уровня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выше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среднего </w:instrText>
      </w:r>
      <w:r>
        <w:rPr>
          <w:rFonts w:ascii="Times New Roman" w:hAnsi="Times New Roman"/>
          <w:noProof/>
          <w:sz w:val="28"/>
          <w:szCs w:val="28"/>
          <w:highlight w:val="white"/>
        </w:rPr>
        <w:fldChar w:fldCharType="end"/>
      </w:r>
      <w:r>
        <w:rPr>
          <w:rFonts w:ascii="Times New Roman" w:hAnsi="Times New Roman"/>
          <w:noProof/>
          <w:sz w:val="28"/>
          <w:szCs w:val="28"/>
        </w:rPr>
        <w:t xml:space="preserve">– 3 до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отсутствия </w:instrText>
      </w:r>
      <w:r>
        <w:rPr>
          <w:rFonts w:ascii="Times New Roman" w:hAnsi="Times New Roman"/>
          <w:noProof/>
          <w:sz w:val="28"/>
          <w:szCs w:val="28"/>
          <w:highlight w:val="white"/>
        </w:rPr>
        <w:fldChar w:fldCharType="end"/>
      </w:r>
      <w:r>
        <w:rPr>
          <w:rFonts w:ascii="Times New Roman" w:hAnsi="Times New Roman"/>
          <w:noProof/>
          <w:sz w:val="28"/>
          <w:szCs w:val="28"/>
        </w:rPr>
        <w:t>– 0).</w:t>
      </w:r>
    </w:p>
    <w:p w:rsidR="00B46B33" w:rsidRDefault="00B46B33" w:rsidP="00B46B33">
      <w:pPr>
        <w:spacing w:after="0" w:line="360" w:lineRule="auto"/>
        <w:ind w:firstLine="709"/>
        <w:contextualSpacing/>
        <w:jc w:val="both"/>
        <w:rPr>
          <w:rFonts w:ascii="Times New Roman" w:hAnsi="Times New Roman"/>
          <w:noProof/>
          <w:spacing w:val="-6"/>
          <w:sz w:val="28"/>
          <w:szCs w:val="28"/>
        </w:rPr>
      </w:pPr>
      <w:r>
        <w:rPr>
          <w:rFonts w:ascii="Times New Roman" w:hAnsi="Times New Roman"/>
          <w:noProof/>
          <w:spacing w:val="-6"/>
          <w:sz w:val="28"/>
          <w:szCs w:val="28"/>
        </w:rPr>
        <w:t xml:space="preserve">В </w:t>
      </w:r>
      <w:r>
        <w:rPr>
          <w:rFonts w:ascii="Times New Roman" w:hAnsi="Times New Roman"/>
          <w:noProof/>
          <w:spacing w:val="-6"/>
          <w:sz w:val="28"/>
          <w:szCs w:val="28"/>
          <w:highlight w:val="white"/>
        </w:rPr>
        <w:fldChar w:fldCharType="begin"/>
      </w:r>
      <w:r>
        <w:rPr>
          <w:rFonts w:ascii="Times New Roman" w:hAnsi="Times New Roman"/>
          <w:noProof/>
          <w:spacing w:val="-6"/>
          <w:sz w:val="28"/>
          <w:szCs w:val="28"/>
          <w:highlight w:val="white"/>
        </w:rPr>
        <w:instrText xml:space="preserve">eq качестве </w:instrText>
      </w:r>
      <w:r>
        <w:rPr>
          <w:rFonts w:ascii="Times New Roman" w:hAnsi="Times New Roman"/>
          <w:noProof/>
          <w:spacing w:val="-6"/>
          <w:sz w:val="28"/>
          <w:szCs w:val="28"/>
          <w:highlight w:val="white"/>
        </w:rPr>
        <w:fldChar w:fldCharType="end"/>
      </w:r>
      <w:r>
        <w:rPr>
          <w:rFonts w:ascii="Times New Roman" w:hAnsi="Times New Roman"/>
          <w:noProof/>
          <w:spacing w:val="-6"/>
          <w:sz w:val="28"/>
          <w:szCs w:val="28"/>
        </w:rPr>
        <w:t xml:space="preserve">экспертов нами были выбраны: руководитель предприятия, </w:t>
      </w:r>
      <w:r>
        <w:rPr>
          <w:rFonts w:ascii="Times New Roman" w:hAnsi="Times New Roman"/>
          <w:noProof/>
          <w:spacing w:val="-6"/>
          <w:sz w:val="28"/>
          <w:szCs w:val="28"/>
          <w:highlight w:val="white"/>
        </w:rPr>
        <w:fldChar w:fldCharType="begin"/>
      </w:r>
      <w:r>
        <w:rPr>
          <w:rFonts w:ascii="Times New Roman" w:hAnsi="Times New Roman"/>
          <w:noProof/>
          <w:spacing w:val="-6"/>
          <w:sz w:val="28"/>
          <w:szCs w:val="28"/>
          <w:highlight w:val="white"/>
        </w:rPr>
        <w:instrText xml:space="preserve">eq руководители </w:instrText>
      </w:r>
      <w:r>
        <w:rPr>
          <w:rFonts w:ascii="Times New Roman" w:hAnsi="Times New Roman"/>
          <w:noProof/>
          <w:spacing w:val="-6"/>
          <w:sz w:val="28"/>
          <w:szCs w:val="28"/>
          <w:highlight w:val="white"/>
        </w:rPr>
        <w:fldChar w:fldCharType="end"/>
      </w:r>
      <w:r>
        <w:rPr>
          <w:rFonts w:ascii="Times New Roman" w:hAnsi="Times New Roman"/>
          <w:noProof/>
          <w:spacing w:val="-6"/>
          <w:sz w:val="28"/>
          <w:szCs w:val="28"/>
        </w:rPr>
        <w:t xml:space="preserve">структурных подразделений, </w:t>
      </w:r>
      <w:r>
        <w:rPr>
          <w:rFonts w:ascii="Times New Roman" w:hAnsi="Times New Roman"/>
          <w:noProof/>
          <w:spacing w:val="-6"/>
          <w:sz w:val="28"/>
          <w:szCs w:val="28"/>
          <w:highlight w:val="white"/>
        </w:rPr>
        <w:fldChar w:fldCharType="begin"/>
      </w:r>
      <w:r>
        <w:rPr>
          <w:rFonts w:ascii="Times New Roman" w:hAnsi="Times New Roman"/>
          <w:noProof/>
          <w:spacing w:val="-6"/>
          <w:sz w:val="28"/>
          <w:szCs w:val="28"/>
          <w:highlight w:val="white"/>
        </w:rPr>
        <w:instrText xml:space="preserve">eq работники </w:instrText>
      </w:r>
      <w:r>
        <w:rPr>
          <w:rFonts w:ascii="Times New Roman" w:hAnsi="Times New Roman"/>
          <w:noProof/>
          <w:spacing w:val="-6"/>
          <w:sz w:val="28"/>
          <w:szCs w:val="28"/>
          <w:highlight w:val="white"/>
        </w:rPr>
        <w:fldChar w:fldCharType="end"/>
      </w:r>
      <w:r>
        <w:rPr>
          <w:rFonts w:ascii="Times New Roman" w:hAnsi="Times New Roman"/>
          <w:noProof/>
          <w:spacing w:val="-6"/>
          <w:sz w:val="28"/>
          <w:szCs w:val="28"/>
        </w:rPr>
        <w:t>каждого из подразделений предприятия.</w:t>
      </w:r>
    </w:p>
    <w:p w:rsidR="00B46B33" w:rsidRDefault="00B46B33" w:rsidP="00B46B33">
      <w:pPr>
        <w:spacing w:after="0" w:line="360" w:lineRule="auto"/>
        <w:ind w:firstLine="709"/>
        <w:contextualSpacing/>
        <w:jc w:val="both"/>
        <w:rPr>
          <w:rFonts w:ascii="Times New Roman" w:hAnsi="Times New Roman"/>
          <w:noProof/>
          <w:spacing w:val="-6"/>
          <w:sz w:val="28"/>
          <w:szCs w:val="28"/>
        </w:rPr>
      </w:pPr>
    </w:p>
    <w:p w:rsidR="00B46B33" w:rsidRDefault="00B46B33" w:rsidP="00B46B33">
      <w:pPr>
        <w:spacing w:after="0" w:line="360" w:lineRule="auto"/>
        <w:ind w:firstLine="709"/>
        <w:contextualSpacing/>
        <w:jc w:val="both"/>
        <w:rPr>
          <w:rFonts w:ascii="Times New Roman" w:hAnsi="Times New Roman"/>
          <w:noProof/>
          <w:spacing w:val="-6"/>
          <w:sz w:val="28"/>
          <w:szCs w:val="28"/>
        </w:rPr>
      </w:pPr>
    </w:p>
    <w:p w:rsidR="00B46B33" w:rsidRDefault="00B46B33" w:rsidP="00B46B33">
      <w:pPr>
        <w:spacing w:after="0" w:line="360" w:lineRule="auto"/>
        <w:jc w:val="center"/>
        <w:rPr>
          <w:rFonts w:ascii="Times New Roman" w:hAnsi="Times New Roman"/>
          <w:noProof/>
          <w:sz w:val="28"/>
          <w:szCs w:val="28"/>
        </w:rPr>
      </w:pPr>
      <w:r>
        <w:rPr>
          <w:rFonts w:ascii="Times New Roman" w:hAnsi="Times New Roman"/>
          <w:noProof/>
          <w:sz w:val="28"/>
          <w:szCs w:val="28"/>
        </w:rPr>
        <w:lastRenderedPageBreak/>
        <w:t xml:space="preserve">Таблица 3.1 -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Эффективность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действующей системы мотивации и ее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элементов </w:instrText>
      </w:r>
      <w:r>
        <w:rPr>
          <w:rFonts w:ascii="Times New Roman" w:hAnsi="Times New Roman"/>
          <w:noProof/>
          <w:sz w:val="28"/>
          <w:szCs w:val="28"/>
          <w:highlight w:val="white"/>
        </w:rPr>
        <w:fldChar w:fldCharType="end"/>
      </w:r>
      <w:r>
        <w:rPr>
          <w:rFonts w:ascii="Times New Roman" w:hAnsi="Times New Roman"/>
          <w:noProof/>
          <w:sz w:val="28"/>
          <w:szCs w:val="28"/>
        </w:rPr>
        <w:t>на предприятии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090"/>
      </w:tblGrid>
      <w:tr w:rsidR="00B46B33" w:rsidTr="00600403">
        <w:tc>
          <w:tcPr>
            <w:tcW w:w="7196"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center"/>
              <w:rPr>
                <w:rFonts w:ascii="Times New Roman" w:hAnsi="Times New Roman"/>
                <w:noProof/>
                <w:sz w:val="28"/>
                <w:szCs w:val="28"/>
              </w:rPr>
            </w:pPr>
            <w:r>
              <w:rPr>
                <w:rFonts w:ascii="Times New Roman" w:hAnsi="Times New Roman"/>
                <w:noProof/>
                <w:sz w:val="28"/>
                <w:szCs w:val="28"/>
              </w:rPr>
              <w:t>Элементы</w:t>
            </w:r>
          </w:p>
        </w:tc>
        <w:tc>
          <w:tcPr>
            <w:tcW w:w="2090"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center"/>
              <w:rPr>
                <w:rFonts w:ascii="Times New Roman" w:hAnsi="Times New Roman"/>
                <w:noProof/>
                <w:sz w:val="28"/>
                <w:szCs w:val="28"/>
              </w:rPr>
            </w:pPr>
            <w:r>
              <w:rPr>
                <w:rFonts w:ascii="Times New Roman" w:hAnsi="Times New Roman"/>
                <w:noProof/>
                <w:sz w:val="28"/>
                <w:szCs w:val="28"/>
              </w:rPr>
              <w:t>Оценка</w:t>
            </w:r>
          </w:p>
        </w:tc>
      </w:tr>
      <w:tr w:rsidR="00B46B33" w:rsidTr="00600403">
        <w:trPr>
          <w:cantSplit/>
        </w:trPr>
        <w:tc>
          <w:tcPr>
            <w:tcW w:w="9286" w:type="dxa"/>
            <w:gridSpan w:val="2"/>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b/>
                <w:i/>
                <w:noProof/>
                <w:sz w:val="28"/>
                <w:szCs w:val="28"/>
              </w:rPr>
            </w:pPr>
            <w:r>
              <w:rPr>
                <w:rFonts w:ascii="Times New Roman" w:hAnsi="Times New Roman"/>
                <w:b/>
                <w:i/>
                <w:noProof/>
                <w:sz w:val="28"/>
                <w:szCs w:val="28"/>
              </w:rPr>
              <w:t xml:space="preserve">Элементы </w:t>
            </w:r>
            <w:r>
              <w:rPr>
                <w:rFonts w:ascii="Times New Roman" w:hAnsi="Times New Roman"/>
                <w:b/>
                <w:i/>
                <w:noProof/>
                <w:sz w:val="28"/>
                <w:szCs w:val="28"/>
                <w:highlight w:val="white"/>
              </w:rPr>
              <w:fldChar w:fldCharType="begin"/>
            </w:r>
            <w:r>
              <w:rPr>
                <w:rFonts w:ascii="Times New Roman" w:hAnsi="Times New Roman"/>
                <w:b/>
                <w:i/>
                <w:noProof/>
                <w:sz w:val="28"/>
                <w:szCs w:val="28"/>
                <w:highlight w:val="white"/>
              </w:rPr>
              <w:instrText xml:space="preserve">eq материальной </w:instrText>
            </w:r>
            <w:r>
              <w:rPr>
                <w:rFonts w:ascii="Times New Roman" w:hAnsi="Times New Roman"/>
                <w:b/>
                <w:i/>
                <w:noProof/>
                <w:sz w:val="28"/>
                <w:szCs w:val="28"/>
                <w:highlight w:val="white"/>
              </w:rPr>
              <w:fldChar w:fldCharType="end"/>
            </w:r>
            <w:r>
              <w:rPr>
                <w:rFonts w:ascii="Times New Roman" w:hAnsi="Times New Roman"/>
                <w:b/>
                <w:i/>
                <w:noProof/>
                <w:sz w:val="28"/>
                <w:szCs w:val="28"/>
              </w:rPr>
              <w:t>мотивации</w:t>
            </w:r>
          </w:p>
        </w:tc>
      </w:tr>
      <w:tr w:rsidR="00B46B33" w:rsidTr="00600403">
        <w:tc>
          <w:tcPr>
            <w:tcW w:w="7196"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noProof/>
                <w:sz w:val="28"/>
                <w:szCs w:val="28"/>
              </w:rPr>
            </w:pPr>
            <w:r>
              <w:rPr>
                <w:rFonts w:ascii="Times New Roman" w:hAnsi="Times New Roman"/>
                <w:noProof/>
                <w:sz w:val="28"/>
                <w:szCs w:val="28"/>
              </w:rPr>
              <w:t xml:space="preserve">Основная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заработная </w:instrText>
            </w:r>
            <w:r>
              <w:rPr>
                <w:rFonts w:ascii="Times New Roman" w:hAnsi="Times New Roman"/>
                <w:noProof/>
                <w:sz w:val="28"/>
                <w:szCs w:val="28"/>
                <w:highlight w:val="white"/>
              </w:rPr>
              <w:fldChar w:fldCharType="end"/>
            </w:r>
            <w:r>
              <w:rPr>
                <w:rFonts w:ascii="Times New Roman" w:hAnsi="Times New Roman"/>
                <w:noProof/>
                <w:sz w:val="28"/>
                <w:szCs w:val="28"/>
              </w:rPr>
              <w:t>плата</w:t>
            </w:r>
          </w:p>
        </w:tc>
        <w:tc>
          <w:tcPr>
            <w:tcW w:w="2090"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noProof/>
                <w:sz w:val="28"/>
                <w:szCs w:val="28"/>
              </w:rPr>
            </w:pPr>
            <w:r>
              <w:rPr>
                <w:rFonts w:ascii="Times New Roman" w:hAnsi="Times New Roman"/>
                <w:noProof/>
                <w:sz w:val="28"/>
                <w:szCs w:val="28"/>
              </w:rPr>
              <w:t>2,0</w:t>
            </w:r>
          </w:p>
        </w:tc>
      </w:tr>
      <w:tr w:rsidR="00B46B33" w:rsidTr="00600403">
        <w:tc>
          <w:tcPr>
            <w:tcW w:w="7196"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noProof/>
                <w:sz w:val="28"/>
                <w:szCs w:val="28"/>
              </w:rPr>
            </w:pPr>
            <w:r>
              <w:rPr>
                <w:rFonts w:ascii="Times New Roman" w:hAnsi="Times New Roman"/>
                <w:noProof/>
                <w:sz w:val="28"/>
                <w:szCs w:val="28"/>
              </w:rPr>
              <w:t>Доплаты и надбавки</w:t>
            </w:r>
          </w:p>
        </w:tc>
        <w:tc>
          <w:tcPr>
            <w:tcW w:w="2090"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noProof/>
                <w:sz w:val="28"/>
                <w:szCs w:val="28"/>
              </w:rPr>
            </w:pPr>
            <w:r>
              <w:rPr>
                <w:rFonts w:ascii="Times New Roman" w:hAnsi="Times New Roman"/>
                <w:noProof/>
                <w:sz w:val="28"/>
                <w:szCs w:val="28"/>
              </w:rPr>
              <w:t>2,0</w:t>
            </w:r>
          </w:p>
        </w:tc>
      </w:tr>
      <w:tr w:rsidR="00B46B33" w:rsidTr="00600403">
        <w:tc>
          <w:tcPr>
            <w:tcW w:w="7196"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noProof/>
                <w:sz w:val="28"/>
                <w:szCs w:val="28"/>
              </w:rPr>
            </w:pPr>
            <w:r>
              <w:rPr>
                <w:rFonts w:ascii="Times New Roman" w:hAnsi="Times New Roman"/>
                <w:noProof/>
                <w:sz w:val="28"/>
                <w:szCs w:val="28"/>
              </w:rPr>
              <w:t>Премии</w:t>
            </w:r>
          </w:p>
        </w:tc>
        <w:tc>
          <w:tcPr>
            <w:tcW w:w="2090"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noProof/>
                <w:sz w:val="28"/>
                <w:szCs w:val="28"/>
              </w:rPr>
            </w:pPr>
            <w:r>
              <w:rPr>
                <w:rFonts w:ascii="Times New Roman" w:hAnsi="Times New Roman"/>
                <w:noProof/>
                <w:sz w:val="28"/>
                <w:szCs w:val="28"/>
              </w:rPr>
              <w:t>0,6</w:t>
            </w:r>
          </w:p>
        </w:tc>
      </w:tr>
      <w:tr w:rsidR="00B46B33" w:rsidTr="00600403">
        <w:tc>
          <w:tcPr>
            <w:tcW w:w="7196"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i/>
                <w:noProof/>
                <w:sz w:val="28"/>
                <w:szCs w:val="28"/>
              </w:rPr>
            </w:pPr>
            <w:r>
              <w:rPr>
                <w:rFonts w:ascii="Times New Roman" w:hAnsi="Times New Roman"/>
                <w:i/>
                <w:noProof/>
                <w:sz w:val="28"/>
                <w:szCs w:val="28"/>
              </w:rPr>
              <w:t xml:space="preserve">В </w:t>
            </w:r>
            <w:r>
              <w:rPr>
                <w:rFonts w:ascii="Times New Roman" w:hAnsi="Times New Roman"/>
                <w:i/>
                <w:noProof/>
                <w:sz w:val="28"/>
                <w:szCs w:val="28"/>
                <w:highlight w:val="white"/>
              </w:rPr>
              <w:fldChar w:fldCharType="begin"/>
            </w:r>
            <w:r>
              <w:rPr>
                <w:rFonts w:ascii="Times New Roman" w:hAnsi="Times New Roman"/>
                <w:i/>
                <w:noProof/>
                <w:sz w:val="28"/>
                <w:szCs w:val="28"/>
                <w:highlight w:val="white"/>
              </w:rPr>
              <w:instrText xml:space="preserve">eq среднем </w:instrText>
            </w:r>
            <w:r>
              <w:rPr>
                <w:rFonts w:ascii="Times New Roman" w:hAnsi="Times New Roman"/>
                <w:i/>
                <w:noProof/>
                <w:sz w:val="28"/>
                <w:szCs w:val="28"/>
                <w:highlight w:val="white"/>
              </w:rPr>
              <w:fldChar w:fldCharType="end"/>
            </w:r>
            <w:r>
              <w:rPr>
                <w:rFonts w:ascii="Times New Roman" w:hAnsi="Times New Roman"/>
                <w:i/>
                <w:noProof/>
                <w:sz w:val="28"/>
                <w:szCs w:val="28"/>
              </w:rPr>
              <w:t xml:space="preserve">по </w:t>
            </w:r>
            <w:r>
              <w:rPr>
                <w:rFonts w:ascii="Times New Roman" w:hAnsi="Times New Roman"/>
                <w:i/>
                <w:noProof/>
                <w:sz w:val="28"/>
                <w:szCs w:val="28"/>
                <w:highlight w:val="white"/>
              </w:rPr>
              <w:fldChar w:fldCharType="begin"/>
            </w:r>
            <w:r>
              <w:rPr>
                <w:rFonts w:ascii="Times New Roman" w:hAnsi="Times New Roman"/>
                <w:i/>
                <w:noProof/>
                <w:sz w:val="28"/>
                <w:szCs w:val="28"/>
                <w:highlight w:val="white"/>
              </w:rPr>
              <w:instrText xml:space="preserve">eq элементам </w:instrText>
            </w:r>
            <w:r>
              <w:rPr>
                <w:rFonts w:ascii="Times New Roman" w:hAnsi="Times New Roman"/>
                <w:i/>
                <w:noProof/>
                <w:sz w:val="28"/>
                <w:szCs w:val="28"/>
                <w:highlight w:val="white"/>
              </w:rPr>
              <w:fldChar w:fldCharType="end"/>
            </w:r>
            <w:r>
              <w:rPr>
                <w:rFonts w:ascii="Times New Roman" w:hAnsi="Times New Roman"/>
                <w:i/>
                <w:noProof/>
                <w:sz w:val="28"/>
                <w:szCs w:val="28"/>
              </w:rPr>
              <w:t>материальной мотивации</w:t>
            </w:r>
          </w:p>
        </w:tc>
        <w:tc>
          <w:tcPr>
            <w:tcW w:w="2090"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i/>
                <w:noProof/>
                <w:sz w:val="28"/>
                <w:szCs w:val="28"/>
              </w:rPr>
            </w:pPr>
            <w:r>
              <w:rPr>
                <w:rFonts w:ascii="Times New Roman" w:hAnsi="Times New Roman"/>
                <w:i/>
                <w:noProof/>
                <w:sz w:val="28"/>
                <w:szCs w:val="28"/>
              </w:rPr>
              <w:t>1.6</w:t>
            </w:r>
          </w:p>
        </w:tc>
      </w:tr>
      <w:tr w:rsidR="00B46B33" w:rsidTr="00600403">
        <w:trPr>
          <w:cantSplit/>
        </w:trPr>
        <w:tc>
          <w:tcPr>
            <w:tcW w:w="9286" w:type="dxa"/>
            <w:gridSpan w:val="2"/>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b/>
                <w:i/>
                <w:noProof/>
                <w:sz w:val="28"/>
                <w:szCs w:val="28"/>
              </w:rPr>
            </w:pPr>
            <w:r>
              <w:rPr>
                <w:rFonts w:ascii="Times New Roman" w:hAnsi="Times New Roman"/>
                <w:b/>
                <w:i/>
                <w:noProof/>
                <w:sz w:val="28"/>
                <w:szCs w:val="28"/>
              </w:rPr>
              <w:t xml:space="preserve">Элементы </w:t>
            </w:r>
            <w:r>
              <w:rPr>
                <w:rFonts w:ascii="Times New Roman" w:hAnsi="Times New Roman"/>
                <w:b/>
                <w:i/>
                <w:noProof/>
                <w:sz w:val="28"/>
                <w:szCs w:val="28"/>
                <w:highlight w:val="white"/>
              </w:rPr>
              <w:fldChar w:fldCharType="begin"/>
            </w:r>
            <w:r>
              <w:rPr>
                <w:rFonts w:ascii="Times New Roman" w:hAnsi="Times New Roman"/>
                <w:b/>
                <w:i/>
                <w:noProof/>
                <w:sz w:val="28"/>
                <w:szCs w:val="28"/>
                <w:highlight w:val="white"/>
              </w:rPr>
              <w:instrText xml:space="preserve">eq нематериальной </w:instrText>
            </w:r>
            <w:r>
              <w:rPr>
                <w:rFonts w:ascii="Times New Roman" w:hAnsi="Times New Roman"/>
                <w:b/>
                <w:i/>
                <w:noProof/>
                <w:sz w:val="28"/>
                <w:szCs w:val="28"/>
                <w:highlight w:val="white"/>
              </w:rPr>
              <w:fldChar w:fldCharType="end"/>
            </w:r>
            <w:r>
              <w:rPr>
                <w:rFonts w:ascii="Times New Roman" w:hAnsi="Times New Roman"/>
                <w:b/>
                <w:i/>
                <w:noProof/>
                <w:sz w:val="28"/>
                <w:szCs w:val="28"/>
              </w:rPr>
              <w:t>мотивации</w:t>
            </w:r>
          </w:p>
        </w:tc>
      </w:tr>
      <w:tr w:rsidR="00B46B33" w:rsidTr="00600403">
        <w:tc>
          <w:tcPr>
            <w:tcW w:w="7196"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noProof/>
                <w:sz w:val="28"/>
                <w:szCs w:val="28"/>
              </w:rPr>
            </w:pPr>
            <w:r>
              <w:rPr>
                <w:rFonts w:ascii="Times New Roman" w:hAnsi="Times New Roman"/>
                <w:noProof/>
                <w:sz w:val="28"/>
                <w:szCs w:val="28"/>
              </w:rPr>
              <w:t>Моральное поощрение</w:t>
            </w:r>
          </w:p>
        </w:tc>
        <w:tc>
          <w:tcPr>
            <w:tcW w:w="2090"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noProof/>
                <w:sz w:val="28"/>
                <w:szCs w:val="28"/>
              </w:rPr>
            </w:pPr>
            <w:r>
              <w:rPr>
                <w:rFonts w:ascii="Times New Roman" w:hAnsi="Times New Roman"/>
                <w:noProof/>
                <w:sz w:val="28"/>
                <w:szCs w:val="28"/>
              </w:rPr>
              <w:t>2,5</w:t>
            </w:r>
          </w:p>
        </w:tc>
      </w:tr>
      <w:tr w:rsidR="00B46B33" w:rsidTr="00600403">
        <w:tc>
          <w:tcPr>
            <w:tcW w:w="7196"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noProof/>
                <w:sz w:val="28"/>
                <w:szCs w:val="28"/>
              </w:rPr>
            </w:pPr>
            <w:r>
              <w:rPr>
                <w:rFonts w:ascii="Times New Roman" w:hAnsi="Times New Roman"/>
                <w:noProof/>
                <w:sz w:val="28"/>
                <w:szCs w:val="28"/>
              </w:rPr>
              <w:t>Моральное воздействие</w:t>
            </w:r>
          </w:p>
        </w:tc>
        <w:tc>
          <w:tcPr>
            <w:tcW w:w="2090"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noProof/>
                <w:sz w:val="28"/>
                <w:szCs w:val="28"/>
              </w:rPr>
            </w:pPr>
            <w:r>
              <w:rPr>
                <w:rFonts w:ascii="Times New Roman" w:hAnsi="Times New Roman"/>
                <w:noProof/>
                <w:sz w:val="28"/>
                <w:szCs w:val="28"/>
              </w:rPr>
              <w:t>1,2</w:t>
            </w:r>
          </w:p>
        </w:tc>
      </w:tr>
      <w:tr w:rsidR="00B46B33" w:rsidTr="00600403">
        <w:tc>
          <w:tcPr>
            <w:tcW w:w="7196"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noProof/>
                <w:sz w:val="28"/>
                <w:szCs w:val="28"/>
              </w:rPr>
            </w:pPr>
            <w:r>
              <w:rPr>
                <w:rFonts w:ascii="Times New Roman" w:hAnsi="Times New Roman"/>
                <w:noProof/>
                <w:sz w:val="28"/>
                <w:szCs w:val="28"/>
              </w:rPr>
              <w:t xml:space="preserve">Создание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ощущения </w:instrText>
            </w:r>
            <w:r>
              <w:rPr>
                <w:rFonts w:ascii="Times New Roman" w:hAnsi="Times New Roman"/>
                <w:noProof/>
                <w:sz w:val="28"/>
                <w:szCs w:val="28"/>
                <w:highlight w:val="white"/>
              </w:rPr>
              <w:fldChar w:fldCharType="end"/>
            </w:r>
            <w:r>
              <w:rPr>
                <w:rFonts w:ascii="Times New Roman" w:hAnsi="Times New Roman"/>
                <w:noProof/>
                <w:sz w:val="28"/>
                <w:szCs w:val="28"/>
              </w:rPr>
              <w:t>причастности</w:t>
            </w:r>
          </w:p>
        </w:tc>
        <w:tc>
          <w:tcPr>
            <w:tcW w:w="2090"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noProof/>
                <w:sz w:val="28"/>
                <w:szCs w:val="28"/>
              </w:rPr>
            </w:pPr>
            <w:r>
              <w:rPr>
                <w:rFonts w:ascii="Times New Roman" w:hAnsi="Times New Roman"/>
                <w:noProof/>
                <w:sz w:val="28"/>
                <w:szCs w:val="28"/>
              </w:rPr>
              <w:t>3,0</w:t>
            </w:r>
          </w:p>
        </w:tc>
      </w:tr>
      <w:tr w:rsidR="00B46B33" w:rsidTr="00600403">
        <w:tc>
          <w:tcPr>
            <w:tcW w:w="7196"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noProof/>
                <w:sz w:val="28"/>
                <w:szCs w:val="28"/>
              </w:rPr>
            </w:pPr>
            <w:r>
              <w:rPr>
                <w:rFonts w:ascii="Times New Roman" w:hAnsi="Times New Roman"/>
                <w:noProof/>
                <w:sz w:val="28"/>
                <w:szCs w:val="28"/>
              </w:rPr>
              <w:t xml:space="preserve">Создание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ощущения </w:instrText>
            </w:r>
            <w:r>
              <w:rPr>
                <w:rFonts w:ascii="Times New Roman" w:hAnsi="Times New Roman"/>
                <w:noProof/>
                <w:sz w:val="28"/>
                <w:szCs w:val="28"/>
                <w:highlight w:val="white"/>
              </w:rPr>
              <w:fldChar w:fldCharType="end"/>
            </w:r>
            <w:r>
              <w:rPr>
                <w:rFonts w:ascii="Times New Roman" w:hAnsi="Times New Roman"/>
                <w:noProof/>
                <w:sz w:val="28"/>
                <w:szCs w:val="28"/>
              </w:rPr>
              <w:t>успеха</w:t>
            </w:r>
          </w:p>
        </w:tc>
        <w:tc>
          <w:tcPr>
            <w:tcW w:w="2090"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noProof/>
                <w:sz w:val="28"/>
                <w:szCs w:val="28"/>
              </w:rPr>
            </w:pPr>
            <w:r>
              <w:rPr>
                <w:rFonts w:ascii="Times New Roman" w:hAnsi="Times New Roman"/>
                <w:noProof/>
                <w:sz w:val="28"/>
                <w:szCs w:val="28"/>
              </w:rPr>
              <w:t>2,5</w:t>
            </w:r>
          </w:p>
        </w:tc>
      </w:tr>
      <w:tr w:rsidR="00B46B33" w:rsidTr="00600403">
        <w:tc>
          <w:tcPr>
            <w:tcW w:w="7196"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noProof/>
                <w:sz w:val="28"/>
                <w:szCs w:val="28"/>
              </w:rPr>
            </w:pPr>
            <w:r>
              <w:rPr>
                <w:rFonts w:ascii="Times New Roman" w:hAnsi="Times New Roman"/>
                <w:noProof/>
                <w:sz w:val="28"/>
                <w:szCs w:val="28"/>
              </w:rPr>
              <w:t xml:space="preserve">Создание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ощущения </w:instrText>
            </w:r>
            <w:r>
              <w:rPr>
                <w:rFonts w:ascii="Times New Roman" w:hAnsi="Times New Roman"/>
                <w:noProof/>
                <w:sz w:val="28"/>
                <w:szCs w:val="28"/>
                <w:highlight w:val="white"/>
              </w:rPr>
              <w:fldChar w:fldCharType="end"/>
            </w:r>
            <w:r>
              <w:rPr>
                <w:rFonts w:ascii="Times New Roman" w:hAnsi="Times New Roman"/>
                <w:noProof/>
                <w:sz w:val="28"/>
                <w:szCs w:val="28"/>
              </w:rPr>
              <w:t>власти</w:t>
            </w:r>
          </w:p>
        </w:tc>
        <w:tc>
          <w:tcPr>
            <w:tcW w:w="2090"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noProof/>
                <w:sz w:val="28"/>
                <w:szCs w:val="28"/>
              </w:rPr>
            </w:pPr>
            <w:r>
              <w:rPr>
                <w:rFonts w:ascii="Times New Roman" w:hAnsi="Times New Roman"/>
                <w:noProof/>
                <w:sz w:val="28"/>
                <w:szCs w:val="28"/>
              </w:rPr>
              <w:t>0,9</w:t>
            </w:r>
          </w:p>
        </w:tc>
      </w:tr>
      <w:tr w:rsidR="00B46B33" w:rsidTr="00600403">
        <w:tc>
          <w:tcPr>
            <w:tcW w:w="7196"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i/>
                <w:noProof/>
                <w:sz w:val="28"/>
                <w:szCs w:val="28"/>
              </w:rPr>
            </w:pPr>
            <w:r>
              <w:rPr>
                <w:rFonts w:ascii="Times New Roman" w:hAnsi="Times New Roman"/>
                <w:i/>
                <w:noProof/>
                <w:sz w:val="28"/>
                <w:szCs w:val="28"/>
              </w:rPr>
              <w:t xml:space="preserve">В </w:t>
            </w:r>
            <w:r>
              <w:rPr>
                <w:rFonts w:ascii="Times New Roman" w:hAnsi="Times New Roman"/>
                <w:i/>
                <w:noProof/>
                <w:sz w:val="28"/>
                <w:szCs w:val="28"/>
                <w:highlight w:val="white"/>
              </w:rPr>
              <w:fldChar w:fldCharType="begin"/>
            </w:r>
            <w:r>
              <w:rPr>
                <w:rFonts w:ascii="Times New Roman" w:hAnsi="Times New Roman"/>
                <w:i/>
                <w:noProof/>
                <w:sz w:val="28"/>
                <w:szCs w:val="28"/>
                <w:highlight w:val="white"/>
              </w:rPr>
              <w:instrText xml:space="preserve">eq среднем </w:instrText>
            </w:r>
            <w:r>
              <w:rPr>
                <w:rFonts w:ascii="Times New Roman" w:hAnsi="Times New Roman"/>
                <w:i/>
                <w:noProof/>
                <w:sz w:val="28"/>
                <w:szCs w:val="28"/>
                <w:highlight w:val="white"/>
              </w:rPr>
              <w:fldChar w:fldCharType="end"/>
            </w:r>
            <w:r>
              <w:rPr>
                <w:rFonts w:ascii="Times New Roman" w:hAnsi="Times New Roman"/>
                <w:i/>
                <w:noProof/>
                <w:sz w:val="28"/>
                <w:szCs w:val="28"/>
              </w:rPr>
              <w:t xml:space="preserve">по </w:t>
            </w:r>
            <w:r>
              <w:rPr>
                <w:rFonts w:ascii="Times New Roman" w:hAnsi="Times New Roman"/>
                <w:i/>
                <w:noProof/>
                <w:sz w:val="28"/>
                <w:szCs w:val="28"/>
                <w:highlight w:val="white"/>
              </w:rPr>
              <w:fldChar w:fldCharType="begin"/>
            </w:r>
            <w:r>
              <w:rPr>
                <w:rFonts w:ascii="Times New Roman" w:hAnsi="Times New Roman"/>
                <w:i/>
                <w:noProof/>
                <w:sz w:val="28"/>
                <w:szCs w:val="28"/>
                <w:highlight w:val="white"/>
              </w:rPr>
              <w:instrText xml:space="preserve">eq элементам </w:instrText>
            </w:r>
            <w:r>
              <w:rPr>
                <w:rFonts w:ascii="Times New Roman" w:hAnsi="Times New Roman"/>
                <w:i/>
                <w:noProof/>
                <w:sz w:val="28"/>
                <w:szCs w:val="28"/>
                <w:highlight w:val="white"/>
              </w:rPr>
              <w:fldChar w:fldCharType="end"/>
            </w:r>
            <w:r>
              <w:rPr>
                <w:rFonts w:ascii="Times New Roman" w:hAnsi="Times New Roman"/>
                <w:i/>
                <w:noProof/>
                <w:sz w:val="28"/>
                <w:szCs w:val="28"/>
              </w:rPr>
              <w:t>нематериальной мотивации</w:t>
            </w:r>
          </w:p>
        </w:tc>
        <w:tc>
          <w:tcPr>
            <w:tcW w:w="2090"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i/>
                <w:noProof/>
                <w:sz w:val="28"/>
                <w:szCs w:val="28"/>
              </w:rPr>
            </w:pPr>
            <w:r>
              <w:rPr>
                <w:rFonts w:ascii="Times New Roman" w:hAnsi="Times New Roman"/>
                <w:i/>
                <w:noProof/>
                <w:sz w:val="28"/>
                <w:szCs w:val="28"/>
              </w:rPr>
              <w:t>2,1</w:t>
            </w:r>
          </w:p>
        </w:tc>
      </w:tr>
      <w:tr w:rsidR="00B46B33" w:rsidTr="00600403">
        <w:tc>
          <w:tcPr>
            <w:tcW w:w="7196"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b/>
                <w:i/>
                <w:noProof/>
                <w:sz w:val="28"/>
                <w:szCs w:val="28"/>
              </w:rPr>
            </w:pPr>
            <w:r>
              <w:rPr>
                <w:rFonts w:ascii="Times New Roman" w:hAnsi="Times New Roman"/>
                <w:b/>
                <w:i/>
                <w:noProof/>
                <w:sz w:val="28"/>
                <w:szCs w:val="28"/>
              </w:rPr>
              <w:t xml:space="preserve">Общая </w:t>
            </w:r>
            <w:r>
              <w:rPr>
                <w:rFonts w:ascii="Times New Roman" w:hAnsi="Times New Roman"/>
                <w:b/>
                <w:i/>
                <w:noProof/>
                <w:sz w:val="28"/>
                <w:szCs w:val="28"/>
                <w:highlight w:val="white"/>
              </w:rPr>
              <w:fldChar w:fldCharType="begin"/>
            </w:r>
            <w:r>
              <w:rPr>
                <w:rFonts w:ascii="Times New Roman" w:hAnsi="Times New Roman"/>
                <w:b/>
                <w:i/>
                <w:noProof/>
                <w:sz w:val="28"/>
                <w:szCs w:val="28"/>
                <w:highlight w:val="white"/>
              </w:rPr>
              <w:instrText xml:space="preserve">eq оценка </w:instrText>
            </w:r>
            <w:r>
              <w:rPr>
                <w:rFonts w:ascii="Times New Roman" w:hAnsi="Times New Roman"/>
                <w:b/>
                <w:i/>
                <w:noProof/>
                <w:sz w:val="28"/>
                <w:szCs w:val="28"/>
                <w:highlight w:val="white"/>
              </w:rPr>
              <w:fldChar w:fldCharType="end"/>
            </w:r>
            <w:r>
              <w:rPr>
                <w:rFonts w:ascii="Times New Roman" w:hAnsi="Times New Roman"/>
                <w:b/>
                <w:i/>
                <w:noProof/>
                <w:sz w:val="28"/>
                <w:szCs w:val="28"/>
              </w:rPr>
              <w:t>(в среднем)</w:t>
            </w:r>
          </w:p>
        </w:tc>
        <w:tc>
          <w:tcPr>
            <w:tcW w:w="2090" w:type="dxa"/>
            <w:tcBorders>
              <w:top w:val="single" w:sz="4" w:space="0" w:color="auto"/>
              <w:left w:val="single" w:sz="4" w:space="0" w:color="auto"/>
              <w:bottom w:val="single" w:sz="4" w:space="0" w:color="auto"/>
              <w:right w:val="single" w:sz="4" w:space="0" w:color="auto"/>
            </w:tcBorders>
            <w:hideMark/>
          </w:tcPr>
          <w:p w:rsidR="00B46B33" w:rsidRDefault="00B46B33" w:rsidP="00600403">
            <w:pPr>
              <w:spacing w:after="0" w:line="360" w:lineRule="auto"/>
              <w:jc w:val="both"/>
              <w:rPr>
                <w:rFonts w:ascii="Times New Roman" w:hAnsi="Times New Roman"/>
                <w:b/>
                <w:i/>
                <w:noProof/>
                <w:sz w:val="28"/>
                <w:szCs w:val="28"/>
              </w:rPr>
            </w:pPr>
            <w:r>
              <w:rPr>
                <w:rFonts w:ascii="Times New Roman" w:hAnsi="Times New Roman"/>
                <w:b/>
                <w:i/>
                <w:noProof/>
                <w:sz w:val="28"/>
                <w:szCs w:val="28"/>
              </w:rPr>
              <w:t>1,9</w:t>
            </w:r>
          </w:p>
        </w:tc>
      </w:tr>
    </w:tbl>
    <w:p w:rsidR="00B46B33" w:rsidRDefault="00B46B33" w:rsidP="00B46B33">
      <w:pPr>
        <w:spacing w:after="0" w:line="360" w:lineRule="auto"/>
        <w:ind w:firstLine="709"/>
        <w:contextualSpacing/>
        <w:jc w:val="both"/>
        <w:rPr>
          <w:rFonts w:ascii="Times New Roman" w:hAnsi="Times New Roman"/>
          <w:noProof/>
          <w:sz w:val="24"/>
          <w:szCs w:val="24"/>
        </w:rPr>
      </w:pPr>
      <w:r>
        <w:rPr>
          <w:rFonts w:ascii="Times New Roman" w:hAnsi="Times New Roman"/>
          <w:noProof/>
          <w:sz w:val="24"/>
          <w:szCs w:val="24"/>
        </w:rPr>
        <w:t>Источник: составлено автором</w:t>
      </w:r>
    </w:p>
    <w:p w:rsidR="00B46B33" w:rsidRDefault="00B46B33" w:rsidP="00B46B33">
      <w:pPr>
        <w:spacing w:after="0" w:line="360" w:lineRule="auto"/>
        <w:ind w:firstLine="709"/>
        <w:contextualSpacing/>
        <w:jc w:val="both"/>
        <w:rPr>
          <w:rFonts w:ascii="Times New Roman" w:hAnsi="Times New Roman"/>
          <w:noProof/>
          <w:sz w:val="24"/>
          <w:szCs w:val="24"/>
        </w:rPr>
      </w:pP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noProof/>
          <w:sz w:val="28"/>
          <w:szCs w:val="28"/>
        </w:rPr>
        <w:t xml:space="preserve">В результате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анализа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мнений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экспертной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группы мы выявили, что эффективность существующей на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предприятии </w:instrText>
      </w:r>
      <w:r>
        <w:rPr>
          <w:rFonts w:ascii="Times New Roman" w:hAnsi="Times New Roman"/>
          <w:noProof/>
          <w:sz w:val="28"/>
          <w:szCs w:val="28"/>
          <w:highlight w:val="white"/>
        </w:rPr>
        <w:fldChar w:fldCharType="end"/>
      </w:r>
      <w:r>
        <w:rPr>
          <w:rFonts w:ascii="Times New Roman" w:hAnsi="Times New Roman"/>
          <w:noProof/>
          <w:sz w:val="28"/>
          <w:szCs w:val="28"/>
        </w:rPr>
        <w:t xml:space="preserve">системы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мотивации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и ее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элементов </w:instrText>
      </w:r>
      <w:r>
        <w:rPr>
          <w:rFonts w:ascii="Times New Roman" w:hAnsi="Times New Roman"/>
          <w:noProof/>
          <w:sz w:val="28"/>
          <w:szCs w:val="28"/>
          <w:highlight w:val="white"/>
        </w:rPr>
        <w:fldChar w:fldCharType="end"/>
      </w:r>
      <w:r>
        <w:rPr>
          <w:rFonts w:ascii="Times New Roman" w:hAnsi="Times New Roman"/>
          <w:noProof/>
          <w:sz w:val="28"/>
          <w:szCs w:val="28"/>
        </w:rPr>
        <w:t>оценивается экспертами как удовлетворительная.</w:t>
      </w:r>
    </w:p>
    <w:p w:rsidR="00B46B33" w:rsidRDefault="00B46B33" w:rsidP="00B46B33">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 xml:space="preserve">Учитывая вышесказанное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можно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предложить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следующие </w:instrText>
      </w:r>
      <w:r>
        <w:rPr>
          <w:rFonts w:ascii="Times New Roman" w:hAnsi="Times New Roman"/>
          <w:noProof/>
          <w:sz w:val="28"/>
          <w:szCs w:val="28"/>
          <w:highlight w:val="white"/>
        </w:rPr>
        <w:fldChar w:fldCharType="end"/>
      </w:r>
      <w:r>
        <w:rPr>
          <w:rFonts w:ascii="Times New Roman" w:hAnsi="Times New Roman"/>
          <w:noProof/>
          <w:sz w:val="28"/>
          <w:szCs w:val="28"/>
        </w:rPr>
        <w:t xml:space="preserve">этапы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формирования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мотивации, при условии, что цели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деятельности </w:instrText>
      </w:r>
      <w:r>
        <w:rPr>
          <w:rFonts w:ascii="Times New Roman" w:hAnsi="Times New Roman"/>
          <w:noProof/>
          <w:sz w:val="28"/>
          <w:szCs w:val="28"/>
          <w:highlight w:val="white"/>
        </w:rPr>
        <w:fldChar w:fldCharType="end"/>
      </w:r>
      <w:r>
        <w:rPr>
          <w:rFonts w:ascii="Times New Roman" w:hAnsi="Times New Roman"/>
          <w:noProof/>
          <w:sz w:val="28"/>
          <w:szCs w:val="28"/>
        </w:rPr>
        <w:t xml:space="preserve">сельскохозяйственного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формирования </w:instrText>
      </w:r>
      <w:r>
        <w:rPr>
          <w:rFonts w:ascii="Times New Roman" w:hAnsi="Times New Roman"/>
          <w:noProof/>
          <w:sz w:val="28"/>
          <w:szCs w:val="28"/>
          <w:highlight w:val="white"/>
        </w:rPr>
        <w:fldChar w:fldCharType="end"/>
      </w:r>
      <w:r>
        <w:rPr>
          <w:rFonts w:ascii="Times New Roman" w:hAnsi="Times New Roman"/>
          <w:noProof/>
          <w:sz w:val="28"/>
          <w:szCs w:val="28"/>
        </w:rPr>
        <w:t>определены:</w:t>
      </w:r>
    </w:p>
    <w:p w:rsidR="00B46B33" w:rsidRDefault="00B46B33" w:rsidP="00B46B33">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 xml:space="preserve">- установить структуру и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приоритеты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конкретных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потребностей </w:instrText>
      </w:r>
      <w:r>
        <w:rPr>
          <w:rFonts w:ascii="Times New Roman" w:hAnsi="Times New Roman"/>
          <w:noProof/>
          <w:sz w:val="28"/>
          <w:szCs w:val="28"/>
          <w:highlight w:val="white"/>
        </w:rPr>
        <w:fldChar w:fldCharType="end"/>
      </w:r>
      <w:r>
        <w:rPr>
          <w:rFonts w:ascii="Times New Roman" w:hAnsi="Times New Roman"/>
          <w:noProof/>
          <w:sz w:val="28"/>
          <w:szCs w:val="28"/>
        </w:rPr>
        <w:t xml:space="preserve">руководителей и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выработать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общую политику в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области </w:instrText>
      </w:r>
      <w:r>
        <w:rPr>
          <w:rFonts w:ascii="Times New Roman" w:hAnsi="Times New Roman"/>
          <w:noProof/>
          <w:sz w:val="28"/>
          <w:szCs w:val="28"/>
          <w:highlight w:val="white"/>
        </w:rPr>
        <w:fldChar w:fldCharType="end"/>
      </w:r>
      <w:r>
        <w:rPr>
          <w:rFonts w:ascii="Times New Roman" w:hAnsi="Times New Roman"/>
          <w:noProof/>
          <w:sz w:val="28"/>
          <w:szCs w:val="28"/>
        </w:rPr>
        <w:t>мотивации.</w:t>
      </w:r>
    </w:p>
    <w:p w:rsidR="00B46B33" w:rsidRDefault="00B46B33" w:rsidP="00B46B33">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 xml:space="preserve">- установить особенности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психологической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направленности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отдельных </w:instrText>
      </w:r>
      <w:r>
        <w:rPr>
          <w:rFonts w:ascii="Times New Roman" w:hAnsi="Times New Roman"/>
          <w:noProof/>
          <w:sz w:val="28"/>
          <w:szCs w:val="28"/>
          <w:highlight w:val="white"/>
        </w:rPr>
        <w:fldChar w:fldCharType="end"/>
      </w:r>
      <w:r>
        <w:rPr>
          <w:rFonts w:ascii="Times New Roman" w:hAnsi="Times New Roman"/>
          <w:noProof/>
          <w:sz w:val="28"/>
          <w:szCs w:val="28"/>
        </w:rPr>
        <w:t xml:space="preserve">сотрудников, у кого преобладают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вторичные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потребности, и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сформировать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для них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специальную </w:instrText>
      </w:r>
      <w:r>
        <w:rPr>
          <w:rFonts w:ascii="Times New Roman" w:hAnsi="Times New Roman"/>
          <w:noProof/>
          <w:sz w:val="28"/>
          <w:szCs w:val="28"/>
          <w:highlight w:val="white"/>
        </w:rPr>
        <w:fldChar w:fldCharType="end"/>
      </w:r>
      <w:r>
        <w:rPr>
          <w:rFonts w:ascii="Times New Roman" w:hAnsi="Times New Roman"/>
          <w:noProof/>
          <w:sz w:val="28"/>
          <w:szCs w:val="28"/>
        </w:rPr>
        <w:t>систему стимулов.</w:t>
      </w:r>
    </w:p>
    <w:p w:rsidR="00B46B33" w:rsidRDefault="00B46B33" w:rsidP="00B46B33">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lastRenderedPageBreak/>
        <w:t xml:space="preserve">- установить степень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удовлетворенности </w:instrText>
      </w:r>
      <w:r>
        <w:rPr>
          <w:rFonts w:ascii="Times New Roman" w:hAnsi="Times New Roman"/>
          <w:noProof/>
          <w:sz w:val="28"/>
          <w:szCs w:val="28"/>
          <w:highlight w:val="white"/>
        </w:rPr>
        <w:fldChar w:fldCharType="end"/>
      </w:r>
      <w:r>
        <w:rPr>
          <w:rFonts w:ascii="Times New Roman" w:hAnsi="Times New Roman"/>
          <w:noProof/>
          <w:sz w:val="28"/>
          <w:szCs w:val="28"/>
        </w:rPr>
        <w:t xml:space="preserve">работников их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вознаграждением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и причины неудовлетворенности: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несоответствие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между затратами,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результатами </w:instrText>
      </w:r>
      <w:r>
        <w:rPr>
          <w:rFonts w:ascii="Times New Roman" w:hAnsi="Times New Roman"/>
          <w:noProof/>
          <w:sz w:val="28"/>
          <w:szCs w:val="28"/>
          <w:highlight w:val="white"/>
        </w:rPr>
        <w:fldChar w:fldCharType="end"/>
      </w:r>
      <w:r>
        <w:rPr>
          <w:rFonts w:ascii="Times New Roman" w:hAnsi="Times New Roman"/>
          <w:noProof/>
          <w:sz w:val="28"/>
          <w:szCs w:val="28"/>
        </w:rPr>
        <w:t xml:space="preserve">труда и вознаграждением у работников,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выполняющих </w:instrText>
      </w:r>
      <w:r>
        <w:rPr>
          <w:rFonts w:ascii="Times New Roman" w:hAnsi="Times New Roman"/>
          <w:noProof/>
          <w:sz w:val="28"/>
          <w:szCs w:val="28"/>
          <w:highlight w:val="white"/>
        </w:rPr>
        <w:fldChar w:fldCharType="end"/>
      </w:r>
      <w:r>
        <w:rPr>
          <w:rFonts w:ascii="Times New Roman" w:hAnsi="Times New Roman"/>
          <w:noProof/>
          <w:sz w:val="28"/>
          <w:szCs w:val="28"/>
        </w:rPr>
        <w:t>аналогичные функции.</w:t>
      </w:r>
    </w:p>
    <w:p w:rsidR="00B46B33" w:rsidRDefault="00B46B33" w:rsidP="00B46B33">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 xml:space="preserve">- на основе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полученных </w:instrText>
      </w:r>
      <w:r>
        <w:rPr>
          <w:rFonts w:ascii="Times New Roman" w:hAnsi="Times New Roman"/>
          <w:noProof/>
          <w:sz w:val="28"/>
          <w:szCs w:val="28"/>
          <w:highlight w:val="white"/>
        </w:rPr>
        <w:fldChar w:fldCharType="end"/>
      </w:r>
      <w:r>
        <w:rPr>
          <w:rFonts w:ascii="Times New Roman" w:hAnsi="Times New Roman"/>
          <w:noProof/>
          <w:sz w:val="28"/>
          <w:szCs w:val="28"/>
        </w:rPr>
        <w:t xml:space="preserve">результатов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сформулировать </w:instrText>
      </w:r>
      <w:r>
        <w:rPr>
          <w:rFonts w:ascii="Times New Roman" w:hAnsi="Times New Roman"/>
          <w:noProof/>
          <w:sz w:val="28"/>
          <w:szCs w:val="28"/>
          <w:highlight w:val="white"/>
        </w:rPr>
        <w:fldChar w:fldCharType="end"/>
      </w:r>
      <w:r>
        <w:rPr>
          <w:rFonts w:ascii="Times New Roman" w:hAnsi="Times New Roman"/>
          <w:noProof/>
          <w:sz w:val="28"/>
          <w:szCs w:val="28"/>
        </w:rPr>
        <w:t xml:space="preserve">стратегию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повышения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мотивации персонала и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конкретизировать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ее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положения </w:instrText>
      </w:r>
      <w:r>
        <w:rPr>
          <w:rFonts w:ascii="Times New Roman" w:hAnsi="Times New Roman"/>
          <w:noProof/>
          <w:sz w:val="28"/>
          <w:szCs w:val="28"/>
          <w:highlight w:val="white"/>
        </w:rPr>
        <w:fldChar w:fldCharType="end"/>
      </w:r>
      <w:r>
        <w:rPr>
          <w:rFonts w:ascii="Times New Roman" w:hAnsi="Times New Roman"/>
          <w:noProof/>
          <w:sz w:val="28"/>
          <w:szCs w:val="28"/>
        </w:rPr>
        <w:t xml:space="preserve">в </w:t>
      </w:r>
      <w:r>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тактическом </w:instrText>
      </w:r>
      <w:r>
        <w:rPr>
          <w:rFonts w:ascii="Times New Roman" w:hAnsi="Times New Roman"/>
          <w:noProof/>
          <w:sz w:val="28"/>
          <w:szCs w:val="28"/>
          <w:highlight w:val="white"/>
        </w:rPr>
        <w:fldChar w:fldCharType="end"/>
      </w:r>
      <w:r>
        <w:rPr>
          <w:rFonts w:ascii="Times New Roman" w:hAnsi="Times New Roman"/>
          <w:noProof/>
          <w:sz w:val="28"/>
          <w:szCs w:val="28"/>
        </w:rPr>
        <w:t>плане.</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Учитывая вышеизложенное,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достижения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положительных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результатов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необходимо:</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довести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удельный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вес работников,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походящих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регулярное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повышение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квалификации,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менее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чем до 60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процентов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от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общего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числа.</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продолжить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работу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омоложению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трудового коллектива,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первую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очередь среди таких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категорий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персонала, как руководители,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начальники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структурных подразделений, специалисты.</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заключить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договоры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учебными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заведениями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переподготовке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специалистов и квалифицированных рабочих.</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рассматривать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состояние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трудовой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производственной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дисциплины.</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проводить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рейды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соблюдению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трудовой дисциплины,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занятости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работающих в течение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рабочей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смены,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предупреждению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хищений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материальных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ценностей. Рассматривать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каждый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случай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нарушения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трудовой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дисциплины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принимать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меры воздействия,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предусмотренные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законодательством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коллективным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договором.</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применять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совместно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профсоюзными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организациями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организаторской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работы с молодежью, женщинами,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работающими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пенсионерами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другими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категориями персонала.</w:t>
      </w:r>
    </w:p>
    <w:p w:rsidR="00B46B33" w:rsidRDefault="00B46B33" w:rsidP="00B46B33">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совершенствовать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организацию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работы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рассмотрению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обращений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граждан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 соответствии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требованиями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действующего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законодательства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принимать необходимые меры для полного, объективного,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всестороннего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своевременного рассмотрения обращений. </w:t>
      </w:r>
    </w:p>
    <w:p w:rsidR="00B46B33" w:rsidRDefault="00B46B33" w:rsidP="00B46B33">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br w:type="page"/>
      </w:r>
    </w:p>
    <w:p w:rsidR="00B46B33" w:rsidRDefault="00B46B33" w:rsidP="00B46B33">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B46B33" w:rsidRDefault="00B46B33" w:rsidP="00B46B33">
      <w:pPr>
        <w:spacing w:after="0" w:line="360" w:lineRule="auto"/>
        <w:ind w:firstLine="709"/>
        <w:contextualSpacing/>
        <w:jc w:val="both"/>
        <w:rPr>
          <w:rFonts w:ascii="Times New Roman" w:hAnsi="Times New Roman" w:cs="Times New Roman"/>
          <w:b/>
          <w:sz w:val="28"/>
          <w:szCs w:val="28"/>
        </w:rPr>
      </w:pPr>
    </w:p>
    <w:p w:rsidR="00B46B33" w:rsidRPr="007A34AC" w:rsidRDefault="00B46B33" w:rsidP="00B46B33">
      <w:pPr>
        <w:spacing w:after="0" w:line="360" w:lineRule="auto"/>
        <w:ind w:firstLine="709"/>
        <w:contextualSpacing/>
        <w:jc w:val="both"/>
        <w:rPr>
          <w:rFonts w:ascii="Times New Roman" w:hAnsi="Times New Roman"/>
          <w:sz w:val="28"/>
          <w:szCs w:val="28"/>
        </w:rPr>
      </w:pPr>
      <w:r w:rsidRPr="007A34AC">
        <w:rPr>
          <w:rFonts w:ascii="Times New Roman" w:hAnsi="Times New Roman"/>
          <w:sz w:val="28"/>
          <w:szCs w:val="28"/>
        </w:rPr>
        <w:t xml:space="preserve">Обладая экономической самостоятельностью и полностью отвечая за результаты своей деятельности, предприятие должно сформировать такую систему </w:t>
      </w:r>
      <w:r>
        <w:rPr>
          <w:rFonts w:ascii="Times New Roman" w:hAnsi="Times New Roman"/>
          <w:sz w:val="28"/>
          <w:szCs w:val="28"/>
        </w:rPr>
        <w:t>использования трудовых ресурсов</w:t>
      </w:r>
      <w:r w:rsidRPr="007A34AC">
        <w:rPr>
          <w:rFonts w:ascii="Times New Roman" w:hAnsi="Times New Roman"/>
          <w:sz w:val="28"/>
          <w:szCs w:val="28"/>
        </w:rPr>
        <w:t>, которая бы обеспечивала высокую эффективность его деятельности, конкурентоспособность, устойчивость и результативность в рыночной среде.</w:t>
      </w:r>
    </w:p>
    <w:p w:rsidR="00B46B33" w:rsidRDefault="00B46B33" w:rsidP="00B46B33">
      <w:pPr>
        <w:spacing w:after="0" w:line="360" w:lineRule="auto"/>
        <w:ind w:firstLine="709"/>
        <w:contextualSpacing/>
        <w:jc w:val="both"/>
        <w:rPr>
          <w:rFonts w:ascii="Times New Roman" w:hAnsi="Times New Roman"/>
          <w:sz w:val="28"/>
          <w:szCs w:val="28"/>
        </w:rPr>
      </w:pPr>
      <w:r w:rsidRPr="007A34AC">
        <w:rPr>
          <w:rFonts w:ascii="Times New Roman" w:hAnsi="Times New Roman"/>
          <w:sz w:val="28"/>
          <w:szCs w:val="28"/>
        </w:rPr>
        <w:t>Основ</w:t>
      </w:r>
      <w:r>
        <w:rPr>
          <w:rFonts w:ascii="Times New Roman" w:hAnsi="Times New Roman"/>
          <w:sz w:val="28"/>
          <w:szCs w:val="28"/>
        </w:rPr>
        <w:t xml:space="preserve">ными недостатками </w:t>
      </w:r>
      <w:r w:rsidRPr="007A34AC">
        <w:rPr>
          <w:rFonts w:ascii="Times New Roman" w:hAnsi="Times New Roman"/>
          <w:sz w:val="28"/>
          <w:szCs w:val="28"/>
        </w:rPr>
        <w:t xml:space="preserve"> сельскохозяйственных предприятий является</w:t>
      </w:r>
      <w:r>
        <w:rPr>
          <w:rFonts w:ascii="Times New Roman" w:hAnsi="Times New Roman"/>
          <w:sz w:val="28"/>
          <w:szCs w:val="28"/>
        </w:rPr>
        <w:t xml:space="preserve"> слабая системы контроля функционирования и использования трудовых ресурсов предприятия. </w:t>
      </w:r>
    </w:p>
    <w:p w:rsidR="00B46B33" w:rsidRDefault="00B46B33" w:rsidP="00B46B33">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Главной проблемой рынка труда в сельском хозяйстве является несоответствие спроса и предложения на рабочую силу, негативно сказывающееся на основных показателях рынка труда в сельском хозяйстве, снижая, таким образом, эффективность. На темпы развития сельского хозяйства в современных условиях оказывают влияние многие факторы, к главным из них относят: низкую инвестиционную привлекательность отрасли, не достаточно развитую логистическую инфраструктуру, низкий уровень наличия современной ресурсосберегающей техники, нехватка квалифицированных кадров и не совершенство механизма доведения научно-технических разработок до сельскохозяйственных товаропроизводителей и др. Решение указанной проблемы является главной целью государства, осуществляющего реализацию аграрной стратегии.</w:t>
      </w:r>
    </w:p>
    <w:p w:rsidR="00B46B33" w:rsidRDefault="00B46B33" w:rsidP="00B46B33">
      <w:pPr>
        <w:shd w:val="clear" w:color="auto" w:fill="FFFFFF"/>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Основными задачами при анализе кадрового потенциала является</w:t>
      </w:r>
      <w:r w:rsidRPr="006077CF">
        <w:rPr>
          <w:rFonts w:ascii="Times New Roman" w:hAnsi="Times New Roman"/>
          <w:color w:val="000000"/>
          <w:sz w:val="28"/>
          <w:szCs w:val="28"/>
          <w:lang w:eastAsia="ru-RU"/>
        </w:rPr>
        <w:t>:</w:t>
      </w:r>
    </w:p>
    <w:p w:rsidR="00B46B33" w:rsidRPr="006077CF" w:rsidRDefault="00B46B33" w:rsidP="00B46B33">
      <w:pPr>
        <w:shd w:val="clear" w:color="auto" w:fill="FFFFFF"/>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отметить и оценить</w:t>
      </w:r>
      <w:r w:rsidRPr="006077C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обеспеченность</w:t>
      </w:r>
      <w:r w:rsidRPr="006077CF">
        <w:rPr>
          <w:rFonts w:ascii="Times New Roman" w:hAnsi="Times New Roman"/>
          <w:color w:val="000000"/>
          <w:sz w:val="28"/>
          <w:szCs w:val="28"/>
          <w:lang w:eastAsia="ru-RU"/>
        </w:rPr>
        <w:t xml:space="preserve"> предприятия трудовыми ресурс</w:t>
      </w:r>
      <w:r>
        <w:rPr>
          <w:rFonts w:ascii="Times New Roman" w:hAnsi="Times New Roman"/>
          <w:color w:val="000000"/>
          <w:sz w:val="28"/>
          <w:szCs w:val="28"/>
          <w:lang w:eastAsia="ru-RU"/>
        </w:rPr>
        <w:t>ами в общем по всему производству</w:t>
      </w:r>
      <w:r w:rsidRPr="006077CF">
        <w:rPr>
          <w:rFonts w:ascii="Times New Roman" w:hAnsi="Times New Roman"/>
          <w:color w:val="000000"/>
          <w:sz w:val="28"/>
          <w:szCs w:val="28"/>
          <w:lang w:eastAsia="ru-RU"/>
        </w:rPr>
        <w:t xml:space="preserve">, а также </w:t>
      </w:r>
      <w:r>
        <w:rPr>
          <w:rFonts w:ascii="Times New Roman" w:hAnsi="Times New Roman"/>
          <w:color w:val="000000"/>
          <w:sz w:val="28"/>
          <w:szCs w:val="28"/>
          <w:lang w:eastAsia="ru-RU"/>
        </w:rPr>
        <w:t>в разрезе отдельных объектов производства</w:t>
      </w:r>
      <w:r w:rsidRPr="006077CF">
        <w:rPr>
          <w:rFonts w:ascii="Times New Roman" w:hAnsi="Times New Roman"/>
          <w:color w:val="000000"/>
          <w:sz w:val="28"/>
          <w:szCs w:val="28"/>
          <w:lang w:eastAsia="ru-RU"/>
        </w:rPr>
        <w:t>;</w:t>
      </w:r>
    </w:p>
    <w:p w:rsidR="00B46B33" w:rsidRPr="006077CF" w:rsidRDefault="00B46B33" w:rsidP="00B46B33">
      <w:pPr>
        <w:shd w:val="clear" w:color="auto" w:fill="FFFFFF"/>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определить тенденции текучести </w:t>
      </w:r>
      <w:r w:rsidRPr="006077CF">
        <w:rPr>
          <w:rFonts w:ascii="Times New Roman" w:hAnsi="Times New Roman"/>
          <w:color w:val="000000"/>
          <w:sz w:val="28"/>
          <w:szCs w:val="28"/>
          <w:lang w:eastAsia="ru-RU"/>
        </w:rPr>
        <w:t>кадров</w:t>
      </w:r>
      <w:r>
        <w:rPr>
          <w:rFonts w:ascii="Times New Roman" w:hAnsi="Times New Roman"/>
          <w:color w:val="000000"/>
          <w:sz w:val="28"/>
          <w:szCs w:val="28"/>
          <w:lang w:eastAsia="ru-RU"/>
        </w:rPr>
        <w:t xml:space="preserve"> в предприятии</w:t>
      </w:r>
      <w:r w:rsidRPr="006077CF">
        <w:rPr>
          <w:rFonts w:ascii="Times New Roman" w:hAnsi="Times New Roman"/>
          <w:color w:val="000000"/>
          <w:sz w:val="28"/>
          <w:szCs w:val="28"/>
          <w:lang w:eastAsia="ru-RU"/>
        </w:rPr>
        <w:t>;</w:t>
      </w:r>
    </w:p>
    <w:p w:rsidR="00B46B33" w:rsidRPr="006077CF" w:rsidRDefault="00B46B33" w:rsidP="00B46B33">
      <w:pPr>
        <w:shd w:val="clear" w:color="auto" w:fill="FFFFFF"/>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определить кадровый потенциал предприятия</w:t>
      </w:r>
      <w:r w:rsidRPr="006077CF">
        <w:rPr>
          <w:rFonts w:ascii="Times New Roman" w:hAnsi="Times New Roman"/>
          <w:color w:val="000000"/>
          <w:sz w:val="28"/>
          <w:szCs w:val="28"/>
          <w:lang w:eastAsia="ru-RU"/>
        </w:rPr>
        <w:t>;</w:t>
      </w:r>
    </w:p>
    <w:p w:rsidR="00B46B33" w:rsidRDefault="00B46B33" w:rsidP="00B46B33">
      <w:pPr>
        <w:shd w:val="clear" w:color="auto" w:fill="FFFFFF"/>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выявит резервы повышения эффективности использования кадрового потенциала предприятия</w:t>
      </w:r>
      <w:r w:rsidRPr="006077CF">
        <w:rPr>
          <w:rFonts w:ascii="Times New Roman" w:hAnsi="Times New Roman"/>
          <w:color w:val="000000"/>
          <w:sz w:val="28"/>
          <w:szCs w:val="28"/>
          <w:lang w:eastAsia="ru-RU"/>
        </w:rPr>
        <w:t>.</w:t>
      </w:r>
    </w:p>
    <w:p w:rsidR="00B46B33" w:rsidRDefault="00B46B33" w:rsidP="00B46B3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ходе работы нами б</w:t>
      </w:r>
      <w:r w:rsidRPr="005F0B71">
        <w:rPr>
          <w:rFonts w:ascii="Times New Roman" w:hAnsi="Times New Roman" w:cs="Times New Roman"/>
          <w:sz w:val="28"/>
          <w:szCs w:val="28"/>
        </w:rPr>
        <w:t>ыла проанализирована хозяйственно-экономическая деятельность ООО «Ассортимент»</w:t>
      </w:r>
      <w:r>
        <w:rPr>
          <w:rFonts w:ascii="Times New Roman" w:hAnsi="Times New Roman" w:cs="Times New Roman"/>
          <w:sz w:val="28"/>
          <w:szCs w:val="28"/>
        </w:rPr>
        <w:t xml:space="preserve"> Раздольненского района Республики Крым. Предприятие небольших размеров, занимается производством и переработкой мяса и мяса птицы. Предприятие прибыльное, и за анализируемый период повышает финансовый результат своей деятельности.</w:t>
      </w:r>
    </w:p>
    <w:p w:rsidR="00B46B33" w:rsidRDefault="00B46B33" w:rsidP="00B46B3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Анализируя кадровый потенциал предприятия, нами было выявлено, что штат сотрудников достаточно постоянен. Показатели текучести кадров низкие, слега увеличиваются в 2016 году. По возрастному составу преобладают работники 30-50 лет и трудовым стажем в среднем 10 лет, что говорит о достаточной опытности и квалификации персонала, но с другой стороны делает коллектив в какой-то мере закрытым для вливания свежей силы и нововведениям. Большинство сотрудников имеют высшее образование, однако большой удельный вес и сотрудников со средне-специальным. Это в основном рабочие и вспомогательный персонал, что говорит о постоянной необходимости повышения квалификации, прохождении обучений и курсов. Управленческий персонал абсолютно имеет высшее образование, что дает резервы для нововведений в менеджменте и управлении предприятием.</w:t>
      </w:r>
    </w:p>
    <w:p w:rsidR="00B622BF" w:rsidRPr="00B46B33" w:rsidRDefault="00B46B33" w:rsidP="00B46B33">
      <w:pPr>
        <w:rPr>
          <w:rFonts w:ascii="Times New Roman" w:hAnsi="Times New Roman" w:cs="Times New Roman"/>
          <w:noProof/>
          <w:sz w:val="28"/>
          <w:szCs w:val="28"/>
        </w:rPr>
      </w:pPr>
      <w:r>
        <w:rPr>
          <w:rFonts w:ascii="Times New Roman" w:hAnsi="Times New Roman" w:cs="Times New Roman"/>
          <w:sz w:val="28"/>
          <w:szCs w:val="28"/>
        </w:rPr>
        <w:t>В целом обстановка в коллективе здоровая, предприятие обеспечено кадрами необходимой квалификации. По нашему мнению основной рекомендацией является улучшение системы мотивации труда работников, а условий труда работников, не избегая при этом сотрудничества с ВУЗами в сфере целевой подготовки и переподготовки кадров.</w:t>
      </w:r>
    </w:p>
    <w:sectPr w:rsidR="00B622BF" w:rsidRPr="00B46B33">
      <w:headerReference w:type="even" r:id="rId41"/>
      <w:headerReference w:type="default" r:id="rId42"/>
      <w:footerReference w:type="even" r:id="rId43"/>
      <w:footerReference w:type="default" r:id="rId44"/>
      <w:headerReference w:type="first" r:id="rId45"/>
      <w:footerReference w:type="first" r:id="rId46"/>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FC" w:rsidRDefault="00B217FC" w:rsidP="008D529B">
      <w:pPr>
        <w:spacing w:after="0" w:line="240" w:lineRule="auto"/>
      </w:pPr>
      <w:r>
        <w:separator/>
      </w:r>
    </w:p>
  </w:endnote>
  <w:endnote w:type="continuationSeparator" w:id="0">
    <w:p w:rsidR="00B217FC" w:rsidRDefault="00B217FC" w:rsidP="008D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9B" w:rsidRDefault="008D529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9B" w:rsidRDefault="008D529B">
    <w:pPr>
      <w:pStyle w:val="ac"/>
    </w:pPr>
    <w:r w:rsidRPr="008D529B">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9B" w:rsidRDefault="008D529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FC" w:rsidRDefault="00B217FC" w:rsidP="008D529B">
      <w:pPr>
        <w:spacing w:after="0" w:line="240" w:lineRule="auto"/>
      </w:pPr>
      <w:r>
        <w:separator/>
      </w:r>
    </w:p>
  </w:footnote>
  <w:footnote w:type="continuationSeparator" w:id="0">
    <w:p w:rsidR="00B217FC" w:rsidRDefault="00B217FC" w:rsidP="008D5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9B" w:rsidRDefault="008D529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CF" w:rsidRPr="00565ECF" w:rsidRDefault="00565ECF" w:rsidP="00565ECF">
    <w:pPr>
      <w:tabs>
        <w:tab w:val="center" w:pos="4677"/>
        <w:tab w:val="right" w:pos="9355"/>
      </w:tabs>
      <w:spacing w:after="0" w:line="240" w:lineRule="auto"/>
      <w:rPr>
        <w:rFonts w:ascii="Times New Roman" w:eastAsia="Times New Roman" w:hAnsi="Times New Roman" w:cs="Times New Roman"/>
        <w:sz w:val="24"/>
        <w:szCs w:val="24"/>
        <w:lang w:eastAsia="ru-RU"/>
      </w:rPr>
    </w:pPr>
    <w:r w:rsidRPr="00565ECF">
      <w:rPr>
        <w:rFonts w:ascii="Times New Roman" w:eastAsia="Times New Roman" w:hAnsi="Times New Roman" w:cs="Times New Roman"/>
        <w:sz w:val="24"/>
        <w:szCs w:val="24"/>
        <w:lang w:eastAsia="ru-RU"/>
      </w:rPr>
      <w:t>Узнайте стоимость написания на заказ студенческих и аспирантских работ</w:t>
    </w:r>
  </w:p>
  <w:p w:rsidR="008D529B" w:rsidRDefault="00565ECF" w:rsidP="00565ECF">
    <w:pPr>
      <w:pStyle w:val="aa"/>
    </w:pPr>
    <w:r w:rsidRPr="00565ECF">
      <w:rPr>
        <w:rFonts w:ascii="Times New Roman" w:eastAsia="Times New Roman" w:hAnsi="Times New Roman" w:cs="Times New Roman"/>
        <w:sz w:val="24"/>
        <w:szCs w:val="24"/>
        <w:lang w:eastAsia="ru-RU"/>
      </w:rP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9B" w:rsidRDefault="008D529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9A2618"/>
    <w:lvl w:ilvl="0">
      <w:numFmt w:val="bullet"/>
      <w:lvlText w:val="*"/>
      <w:lvlJc w:val="left"/>
    </w:lvl>
  </w:abstractNum>
  <w:abstractNum w:abstractNumId="1">
    <w:nsid w:val="03C42171"/>
    <w:multiLevelType w:val="multilevel"/>
    <w:tmpl w:val="58E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743E9"/>
    <w:multiLevelType w:val="hybridMultilevel"/>
    <w:tmpl w:val="1CF09E1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1C02C49"/>
    <w:multiLevelType w:val="multilevel"/>
    <w:tmpl w:val="467C5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66496E"/>
    <w:multiLevelType w:val="singleLevel"/>
    <w:tmpl w:val="7D3AAB3E"/>
    <w:lvl w:ilvl="0">
      <w:start w:val="1"/>
      <w:numFmt w:val="bullet"/>
      <w:lvlText w:val=""/>
      <w:lvlJc w:val="left"/>
      <w:pPr>
        <w:tabs>
          <w:tab w:val="num" w:pos="360"/>
        </w:tabs>
        <w:ind w:left="360" w:hanging="360"/>
      </w:pPr>
      <w:rPr>
        <w:rFonts w:ascii="Symbol" w:hAnsi="Symbol" w:hint="default"/>
      </w:rPr>
    </w:lvl>
  </w:abstractNum>
  <w:abstractNum w:abstractNumId="5">
    <w:nsid w:val="26541C6B"/>
    <w:multiLevelType w:val="hybridMultilevel"/>
    <w:tmpl w:val="353A804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A2212B4"/>
    <w:multiLevelType w:val="multilevel"/>
    <w:tmpl w:val="949483DC"/>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79D19E9"/>
    <w:multiLevelType w:val="singleLevel"/>
    <w:tmpl w:val="5F269B04"/>
    <w:lvl w:ilvl="0">
      <w:start w:val="1"/>
      <w:numFmt w:val="decimal"/>
      <w:lvlText w:val="%1."/>
      <w:legacy w:legacy="1" w:legacySpace="0" w:legacyIndent="350"/>
      <w:lvlJc w:val="left"/>
      <w:rPr>
        <w:rFonts w:ascii="Times New Roman CYR" w:hAnsi="Times New Roman CYR" w:hint="default"/>
      </w:rPr>
    </w:lvl>
  </w:abstractNum>
  <w:abstractNum w:abstractNumId="8">
    <w:nsid w:val="48275162"/>
    <w:multiLevelType w:val="hybridMultilevel"/>
    <w:tmpl w:val="AD0EA0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4243D9E"/>
    <w:multiLevelType w:val="multilevel"/>
    <w:tmpl w:val="2BCC9724"/>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BFD17A5"/>
    <w:multiLevelType w:val="hybridMultilevel"/>
    <w:tmpl w:val="A7781EC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73D3340"/>
    <w:multiLevelType w:val="hybridMultilevel"/>
    <w:tmpl w:val="6DCA71DA"/>
    <w:lvl w:ilvl="0" w:tplc="5F9A00F8">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6"/>
  </w:num>
  <w:num w:numId="8">
    <w:abstractNumId w:val="11"/>
  </w:num>
  <w:num w:numId="9">
    <w:abstractNumId w:val="2"/>
  </w:num>
  <w:num w:numId="10">
    <w:abstractNumId w:val="1"/>
  </w:num>
  <w:num w:numId="11">
    <w:abstractNumId w:val="7"/>
  </w:num>
  <w:num w:numId="12">
    <w:abstractNumId w:val="0"/>
    <w:lvlOverride w:ilvl="0">
      <w:lvl w:ilvl="0">
        <w:numFmt w:val="bullet"/>
        <w:lvlText w:val=""/>
        <w:legacy w:legacy="1" w:legacySpace="0" w:legacyIndent="158"/>
        <w:lvlJc w:val="left"/>
        <w:rPr>
          <w:rFonts w:ascii="Symbol" w:hAnsi="Symbol" w:hint="default"/>
        </w:rPr>
      </w:lvl>
    </w:lvlOverride>
  </w:num>
  <w:num w:numId="13">
    <w:abstractNumId w:val="0"/>
    <w:lvlOverride w:ilvl="0">
      <w:lvl w:ilvl="0">
        <w:numFmt w:val="bullet"/>
        <w:lvlText w:val=""/>
        <w:legacy w:legacy="1" w:legacySpace="0" w:legacyIndent="159"/>
        <w:lvlJc w:val="left"/>
        <w:rPr>
          <w:rFonts w:ascii="Symbol" w:hAnsi="Symbol" w:hint="default"/>
        </w:rPr>
      </w:lvl>
    </w:lvlOverride>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06"/>
    <w:rsid w:val="00132F4A"/>
    <w:rsid w:val="001D6BA7"/>
    <w:rsid w:val="00216D92"/>
    <w:rsid w:val="003B3F06"/>
    <w:rsid w:val="00483CF0"/>
    <w:rsid w:val="004A2D1C"/>
    <w:rsid w:val="00565ECF"/>
    <w:rsid w:val="008D529B"/>
    <w:rsid w:val="00B217FC"/>
    <w:rsid w:val="00B46B33"/>
    <w:rsid w:val="00B622BF"/>
    <w:rsid w:val="00E91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sz w:val="22"/>
      <w:szCs w:val="22"/>
    </w:rPr>
  </w:style>
  <w:style w:type="paragraph" w:styleId="1">
    <w:name w:val="heading 1"/>
    <w:basedOn w:val="a"/>
    <w:next w:val="a"/>
    <w:link w:val="10"/>
    <w:uiPriority w:val="99"/>
    <w:qFormat/>
    <w:rsid w:val="00B46B33"/>
    <w:pPr>
      <w:widowControl w:val="0"/>
      <w:autoSpaceDE w:val="0"/>
      <w:autoSpaceDN w:val="0"/>
      <w:adjustRightInd w:val="0"/>
      <w:spacing w:after="0" w:line="240" w:lineRule="auto"/>
      <w:outlineLvl w:val="0"/>
    </w:pPr>
    <w:rPr>
      <w:rFonts w:ascii="Times New Roman CYR" w:eastAsiaTheme="minorEastAsia" w:hAnsi="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hint="default"/>
      <w:sz w:val="16"/>
      <w:szCs w:val="16"/>
    </w:rPr>
  </w:style>
  <w:style w:type="paragraph" w:styleId="a5">
    <w:name w:val="List Paragraph"/>
    <w:basedOn w:val="a"/>
    <w:uiPriority w:val="34"/>
    <w:qFormat/>
    <w:pPr>
      <w:ind w:left="720"/>
      <w:contextualSpacing/>
    </w:pPr>
  </w:style>
  <w:style w:type="character" w:customStyle="1" w:styleId="10">
    <w:name w:val="Заголовок 1 Знак"/>
    <w:basedOn w:val="a0"/>
    <w:link w:val="1"/>
    <w:uiPriority w:val="99"/>
    <w:rsid w:val="00B46B33"/>
    <w:rPr>
      <w:rFonts w:ascii="Times New Roman CYR" w:eastAsiaTheme="minorEastAsia" w:hAnsi="Times New Roman CYR"/>
      <w:sz w:val="24"/>
      <w:szCs w:val="24"/>
      <w:lang w:eastAsia="ru-RU"/>
    </w:rPr>
  </w:style>
  <w:style w:type="table" w:styleId="a6">
    <w:name w:val="Table Grid"/>
    <w:basedOn w:val="a1"/>
    <w:uiPriority w:val="39"/>
    <w:rsid w:val="00B46B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4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46B33"/>
    <w:rPr>
      <w:rFonts w:ascii="Courier New" w:eastAsia="Times New Roman" w:hAnsi="Courier New" w:cs="Courier New"/>
      <w:lang w:eastAsia="ru-RU"/>
    </w:rPr>
  </w:style>
  <w:style w:type="character" w:styleId="a7">
    <w:name w:val="Hyperlink"/>
    <w:basedOn w:val="a0"/>
    <w:uiPriority w:val="99"/>
    <w:unhideWhenUsed/>
    <w:rsid w:val="00B46B33"/>
    <w:rPr>
      <w:rFonts w:cs="Times New Roman"/>
      <w:color w:val="0000FF" w:themeColor="hyperlink"/>
      <w:u w:val="single"/>
    </w:rPr>
  </w:style>
  <w:style w:type="paragraph" w:styleId="a8">
    <w:name w:val="Body Text"/>
    <w:basedOn w:val="a"/>
    <w:link w:val="a9"/>
    <w:uiPriority w:val="99"/>
    <w:semiHidden/>
    <w:unhideWhenUsed/>
    <w:rsid w:val="00B46B33"/>
    <w:pPr>
      <w:spacing w:after="120" w:line="259" w:lineRule="auto"/>
    </w:pPr>
    <w:rPr>
      <w:rFonts w:eastAsia="Times New Roman" w:cs="Times New Roman"/>
    </w:rPr>
  </w:style>
  <w:style w:type="character" w:customStyle="1" w:styleId="a9">
    <w:name w:val="Основной текст Знак"/>
    <w:basedOn w:val="a0"/>
    <w:link w:val="a8"/>
    <w:uiPriority w:val="99"/>
    <w:semiHidden/>
    <w:rsid w:val="00B46B33"/>
    <w:rPr>
      <w:rFonts w:eastAsia="Times New Roman" w:cs="Times New Roman"/>
      <w:sz w:val="22"/>
      <w:szCs w:val="22"/>
    </w:rPr>
  </w:style>
  <w:style w:type="paragraph" w:styleId="aa">
    <w:name w:val="header"/>
    <w:basedOn w:val="a"/>
    <w:link w:val="ab"/>
    <w:uiPriority w:val="99"/>
    <w:unhideWhenUsed/>
    <w:rsid w:val="00B46B3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46B33"/>
    <w:rPr>
      <w:sz w:val="22"/>
      <w:szCs w:val="22"/>
    </w:rPr>
  </w:style>
  <w:style w:type="paragraph" w:styleId="ac">
    <w:name w:val="footer"/>
    <w:basedOn w:val="a"/>
    <w:link w:val="ad"/>
    <w:uiPriority w:val="99"/>
    <w:unhideWhenUsed/>
    <w:rsid w:val="00B46B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6B33"/>
    <w:rPr>
      <w:sz w:val="22"/>
      <w:szCs w:val="22"/>
    </w:rPr>
  </w:style>
  <w:style w:type="paragraph" w:styleId="ae">
    <w:name w:val="No Spacing"/>
    <w:uiPriority w:val="1"/>
    <w:qFormat/>
    <w:rsid w:val="00483CF0"/>
    <w:rPr>
      <w:rFonts w:ascii="Calibri" w:eastAsia="Calibri" w:hAnsi="Calibri" w:cs="Times New Roman"/>
      <w:sz w:val="22"/>
      <w:szCs w:val="22"/>
    </w:rPr>
  </w:style>
  <w:style w:type="paragraph" w:customStyle="1" w:styleId="11">
    <w:name w:val="Без интервала1"/>
    <w:rsid w:val="00483CF0"/>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sz w:val="22"/>
      <w:szCs w:val="22"/>
    </w:rPr>
  </w:style>
  <w:style w:type="paragraph" w:styleId="1">
    <w:name w:val="heading 1"/>
    <w:basedOn w:val="a"/>
    <w:next w:val="a"/>
    <w:link w:val="10"/>
    <w:uiPriority w:val="99"/>
    <w:qFormat/>
    <w:rsid w:val="00B46B33"/>
    <w:pPr>
      <w:widowControl w:val="0"/>
      <w:autoSpaceDE w:val="0"/>
      <w:autoSpaceDN w:val="0"/>
      <w:adjustRightInd w:val="0"/>
      <w:spacing w:after="0" w:line="240" w:lineRule="auto"/>
      <w:outlineLvl w:val="0"/>
    </w:pPr>
    <w:rPr>
      <w:rFonts w:ascii="Times New Roman CYR" w:eastAsiaTheme="minorEastAsia" w:hAnsi="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hint="default"/>
      <w:sz w:val="16"/>
      <w:szCs w:val="16"/>
    </w:rPr>
  </w:style>
  <w:style w:type="paragraph" w:styleId="a5">
    <w:name w:val="List Paragraph"/>
    <w:basedOn w:val="a"/>
    <w:uiPriority w:val="34"/>
    <w:qFormat/>
    <w:pPr>
      <w:ind w:left="720"/>
      <w:contextualSpacing/>
    </w:pPr>
  </w:style>
  <w:style w:type="character" w:customStyle="1" w:styleId="10">
    <w:name w:val="Заголовок 1 Знак"/>
    <w:basedOn w:val="a0"/>
    <w:link w:val="1"/>
    <w:uiPriority w:val="99"/>
    <w:rsid w:val="00B46B33"/>
    <w:rPr>
      <w:rFonts w:ascii="Times New Roman CYR" w:eastAsiaTheme="minorEastAsia" w:hAnsi="Times New Roman CYR"/>
      <w:sz w:val="24"/>
      <w:szCs w:val="24"/>
      <w:lang w:eastAsia="ru-RU"/>
    </w:rPr>
  </w:style>
  <w:style w:type="table" w:styleId="a6">
    <w:name w:val="Table Grid"/>
    <w:basedOn w:val="a1"/>
    <w:uiPriority w:val="39"/>
    <w:rsid w:val="00B46B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4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46B33"/>
    <w:rPr>
      <w:rFonts w:ascii="Courier New" w:eastAsia="Times New Roman" w:hAnsi="Courier New" w:cs="Courier New"/>
      <w:lang w:eastAsia="ru-RU"/>
    </w:rPr>
  </w:style>
  <w:style w:type="character" w:styleId="a7">
    <w:name w:val="Hyperlink"/>
    <w:basedOn w:val="a0"/>
    <w:uiPriority w:val="99"/>
    <w:unhideWhenUsed/>
    <w:rsid w:val="00B46B33"/>
    <w:rPr>
      <w:rFonts w:cs="Times New Roman"/>
      <w:color w:val="0000FF" w:themeColor="hyperlink"/>
      <w:u w:val="single"/>
    </w:rPr>
  </w:style>
  <w:style w:type="paragraph" w:styleId="a8">
    <w:name w:val="Body Text"/>
    <w:basedOn w:val="a"/>
    <w:link w:val="a9"/>
    <w:uiPriority w:val="99"/>
    <w:semiHidden/>
    <w:unhideWhenUsed/>
    <w:rsid w:val="00B46B33"/>
    <w:pPr>
      <w:spacing w:after="120" w:line="259" w:lineRule="auto"/>
    </w:pPr>
    <w:rPr>
      <w:rFonts w:eastAsia="Times New Roman" w:cs="Times New Roman"/>
    </w:rPr>
  </w:style>
  <w:style w:type="character" w:customStyle="1" w:styleId="a9">
    <w:name w:val="Основной текст Знак"/>
    <w:basedOn w:val="a0"/>
    <w:link w:val="a8"/>
    <w:uiPriority w:val="99"/>
    <w:semiHidden/>
    <w:rsid w:val="00B46B33"/>
    <w:rPr>
      <w:rFonts w:eastAsia="Times New Roman" w:cs="Times New Roman"/>
      <w:sz w:val="22"/>
      <w:szCs w:val="22"/>
    </w:rPr>
  </w:style>
  <w:style w:type="paragraph" w:styleId="aa">
    <w:name w:val="header"/>
    <w:basedOn w:val="a"/>
    <w:link w:val="ab"/>
    <w:uiPriority w:val="99"/>
    <w:unhideWhenUsed/>
    <w:rsid w:val="00B46B3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46B33"/>
    <w:rPr>
      <w:sz w:val="22"/>
      <w:szCs w:val="22"/>
    </w:rPr>
  </w:style>
  <w:style w:type="paragraph" w:styleId="ac">
    <w:name w:val="footer"/>
    <w:basedOn w:val="a"/>
    <w:link w:val="ad"/>
    <w:uiPriority w:val="99"/>
    <w:unhideWhenUsed/>
    <w:rsid w:val="00B46B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6B33"/>
    <w:rPr>
      <w:sz w:val="22"/>
      <w:szCs w:val="22"/>
    </w:rPr>
  </w:style>
  <w:style w:type="paragraph" w:styleId="ae">
    <w:name w:val="No Spacing"/>
    <w:uiPriority w:val="1"/>
    <w:qFormat/>
    <w:rsid w:val="00483CF0"/>
    <w:rPr>
      <w:rFonts w:ascii="Calibri" w:eastAsia="Calibri" w:hAnsi="Calibri" w:cs="Times New Roman"/>
      <w:sz w:val="22"/>
      <w:szCs w:val="22"/>
    </w:rPr>
  </w:style>
  <w:style w:type="paragraph" w:customStyle="1" w:styleId="11">
    <w:name w:val="Без интервала1"/>
    <w:rsid w:val="00483CF0"/>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napisat-diplom.shtml" TargetMode="External"/><Relationship Id="rId13" Type="http://schemas.openxmlformats.org/officeDocument/2006/relationships/image" Target="media/image4.emf"/><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23.png"/><Relationship Id="rId3" Type="http://schemas.microsoft.com/office/2007/relationships/stylesWithEffects" Target="stylesWithEffects.xml"/><Relationship Id="rId21" Type="http://schemas.openxmlformats.org/officeDocument/2006/relationships/image" Target="media/image10.wmf"/><Relationship Id="rId34" Type="http://schemas.openxmlformats.org/officeDocument/2006/relationships/image" Target="media/image18.e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7.emf"/><Relationship Id="rId38" Type="http://schemas.openxmlformats.org/officeDocument/2006/relationships/image" Target="media/image22.png"/><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oleObject" Target="embeddings/oleObject2.bin"/><Relationship Id="rId29" Type="http://schemas.openxmlformats.org/officeDocument/2006/relationships/image" Target="media/image14.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4.bin"/><Relationship Id="rId32" Type="http://schemas.openxmlformats.org/officeDocument/2006/relationships/image" Target="media/image16.emf"/><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1.wmf"/><Relationship Id="rId28" Type="http://schemas.openxmlformats.org/officeDocument/2006/relationships/oleObject" Target="embeddings/oleObject6.bin"/><Relationship Id="rId36" Type="http://schemas.openxmlformats.org/officeDocument/2006/relationships/image" Target="media/image20.emf"/><Relationship Id="rId10" Type="http://schemas.openxmlformats.org/officeDocument/2006/relationships/image" Target="media/image1.emf"/><Relationship Id="rId19" Type="http://schemas.openxmlformats.org/officeDocument/2006/relationships/image" Target="media/image9.wmf"/><Relationship Id="rId31" Type="http://schemas.openxmlformats.org/officeDocument/2006/relationships/image" Target="media/image15.e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image" Target="media/image5.emf"/><Relationship Id="rId22" Type="http://schemas.openxmlformats.org/officeDocument/2006/relationships/oleObject" Target="embeddings/oleObject3.bin"/><Relationship Id="rId27" Type="http://schemas.openxmlformats.org/officeDocument/2006/relationships/image" Target="media/image13.wmf"/><Relationship Id="rId30" Type="http://schemas.openxmlformats.org/officeDocument/2006/relationships/oleObject" Target="embeddings/oleObject7.bin"/><Relationship Id="rId35" Type="http://schemas.openxmlformats.org/officeDocument/2006/relationships/image" Target="media/image19.emf"/><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12322</Words>
  <Characters>70238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st-20@yandex.ru</cp:lastModifiedBy>
  <cp:revision>8</cp:revision>
  <dcterms:created xsi:type="dcterms:W3CDTF">2018-05-01T19:23:00Z</dcterms:created>
  <dcterms:modified xsi:type="dcterms:W3CDTF">2023-05-05T08:31:00Z</dcterms:modified>
</cp:coreProperties>
</file>